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AD" w:rsidRPr="005243AD" w:rsidRDefault="005243AD" w:rsidP="005243AD">
      <w:pPr>
        <w:pStyle w:val="NormalnyWeb"/>
        <w:jc w:val="center"/>
        <w:rPr>
          <w:rFonts w:ascii="Arial" w:hAnsi="Arial" w:cs="Arial"/>
          <w:b/>
          <w:bCs/>
          <w:color w:val="0F7001"/>
          <w:sz w:val="28"/>
          <w:szCs w:val="28"/>
        </w:rPr>
      </w:pPr>
      <w:r w:rsidRPr="005243AD">
        <w:rPr>
          <w:rFonts w:ascii="Arial" w:hAnsi="Arial" w:cs="Arial"/>
          <w:b/>
          <w:bCs/>
          <w:color w:val="0F7001"/>
          <w:sz w:val="28"/>
          <w:szCs w:val="28"/>
        </w:rPr>
        <w:t>Seminarium Zakładu Fiz</w:t>
      </w:r>
      <w:bookmarkStart w:id="0" w:name="_GoBack"/>
      <w:bookmarkEnd w:id="0"/>
      <w:r w:rsidRPr="005243AD">
        <w:rPr>
          <w:rFonts w:ascii="Arial" w:hAnsi="Arial" w:cs="Arial"/>
          <w:b/>
          <w:bCs/>
          <w:color w:val="0F7001"/>
          <w:sz w:val="28"/>
          <w:szCs w:val="28"/>
        </w:rPr>
        <w:t>yki Teoretycznej 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F7001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Departament Badań Podstawowych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Narodowego Centrum Badań Jądrowych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January</w:t>
      </w:r>
      <w:proofErr w:type="gram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17,</w:t>
      </w:r>
      <w:r w:rsidRPr="005243AD">
        <w:rPr>
          <w:rFonts w:ascii="Arial" w:hAnsi="Arial" w:cs="Arial"/>
          <w:color w:val="000000"/>
          <w:sz w:val="28"/>
          <w:szCs w:val="28"/>
        </w:rPr>
        <w:t> </w:t>
      </w:r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2024 (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Wednesday</w:t>
      </w:r>
      <w:proofErr w:type="spellEnd"/>
      <w:proofErr w:type="gram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),  h. 11:15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The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seminar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will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be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held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in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room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207 @Pasteura 7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Ismael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Delgado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Gaspar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  <w:r w:rsidRPr="005243AD">
        <w:rPr>
          <w:rFonts w:ascii="Arial" w:hAnsi="Arial" w:cs="Arial"/>
          <w:color w:val="000000"/>
          <w:sz w:val="28"/>
          <w:szCs w:val="28"/>
        </w:rPr>
        <w:t>(BP2, NCBJ)</w:t>
      </w:r>
    </w:p>
    <w:p w:rsidR="005243AD" w:rsidRPr="005243AD" w:rsidRDefault="005243AD" w:rsidP="005243AD">
      <w:pPr>
        <w:pStyle w:val="NormalnyWeb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spacing w:after="75"/>
        <w:jc w:val="center"/>
        <w:rPr>
          <w:rFonts w:ascii="Arial" w:hAnsi="Arial" w:cs="Arial"/>
          <w:color w:val="000000"/>
          <w:sz w:val="28"/>
          <w:szCs w:val="28"/>
        </w:rPr>
      </w:pPr>
    </w:p>
    <w:p w:rsidR="005243AD" w:rsidRPr="005243AD" w:rsidRDefault="005243AD" w:rsidP="005243AD">
      <w:pPr>
        <w:pStyle w:val="NormalnyWeb"/>
        <w:spacing w:after="7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Exploring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General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Relativistic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Approaches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to Modeling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Large-Scale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Structure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Formation</w:t>
      </w:r>
      <w:proofErr w:type="spellEnd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 xml:space="preserve"> in the </w:t>
      </w:r>
      <w:proofErr w:type="spellStart"/>
      <w:r w:rsidRPr="005243AD">
        <w:rPr>
          <w:rFonts w:ascii="Arial" w:hAnsi="Arial" w:cs="Arial"/>
          <w:b/>
          <w:bCs/>
          <w:color w:val="000000"/>
          <w:sz w:val="28"/>
          <w:szCs w:val="28"/>
        </w:rPr>
        <w:t>Universe</w:t>
      </w:r>
      <w:proofErr w:type="spellEnd"/>
    </w:p>
    <w:p w:rsidR="005243AD" w:rsidRPr="005243AD" w:rsidRDefault="005243AD" w:rsidP="005243AD">
      <w:pPr>
        <w:pStyle w:val="NormalnyWeb"/>
        <w:spacing w:after="75"/>
        <w:jc w:val="center"/>
        <w:rPr>
          <w:rFonts w:ascii="Arial" w:hAnsi="Arial" w:cs="Arial"/>
          <w:color w:val="000000"/>
        </w:rPr>
      </w:pPr>
    </w:p>
    <w:p w:rsidR="005243AD" w:rsidRPr="005243AD" w:rsidRDefault="005243AD" w:rsidP="005243AD">
      <w:pPr>
        <w:pStyle w:val="NormalnyWeb"/>
        <w:jc w:val="both"/>
        <w:rPr>
          <w:rFonts w:ascii="Arial" w:hAnsi="Arial" w:cs="Arial"/>
          <w:color w:val="000000"/>
        </w:rPr>
      </w:pPr>
      <w:r w:rsidRPr="005243AD">
        <w:rPr>
          <w:rFonts w:ascii="Arial" w:hAnsi="Arial" w:cs="Arial"/>
          <w:b/>
          <w:bCs/>
          <w:color w:val="000000"/>
        </w:rPr>
        <w:t xml:space="preserve">ABSTRACT: </w:t>
      </w:r>
      <w:r w:rsidRPr="005243AD">
        <w:rPr>
          <w:rFonts w:ascii="Arial" w:hAnsi="Arial" w:cs="Arial"/>
          <w:color w:val="000000"/>
        </w:rPr>
        <w:t xml:space="preserve">The </w:t>
      </w:r>
      <w:proofErr w:type="spellStart"/>
      <w:r w:rsidRPr="005243AD">
        <w:rPr>
          <w:rFonts w:ascii="Arial" w:hAnsi="Arial" w:cs="Arial"/>
          <w:color w:val="000000"/>
        </w:rPr>
        <w:t>present</w:t>
      </w:r>
      <w:proofErr w:type="spellEnd"/>
      <w:r w:rsidRPr="005243AD">
        <w:rPr>
          <w:rFonts w:ascii="Arial" w:hAnsi="Arial" w:cs="Arial"/>
          <w:color w:val="000000"/>
        </w:rPr>
        <w:t xml:space="preserve"> era of precision </w:t>
      </w:r>
      <w:proofErr w:type="spellStart"/>
      <w:r w:rsidRPr="005243AD">
        <w:rPr>
          <w:rFonts w:ascii="Arial" w:hAnsi="Arial" w:cs="Arial"/>
          <w:color w:val="000000"/>
        </w:rPr>
        <w:t>cosmology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has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provided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us</w:t>
      </w:r>
      <w:proofErr w:type="spellEnd"/>
      <w:r w:rsidRPr="005243AD">
        <w:rPr>
          <w:rFonts w:ascii="Arial" w:hAnsi="Arial" w:cs="Arial"/>
          <w:color w:val="000000"/>
        </w:rPr>
        <w:t xml:space="preserve"> with high-</w:t>
      </w:r>
      <w:proofErr w:type="spellStart"/>
      <w:r w:rsidRPr="005243AD">
        <w:rPr>
          <w:rFonts w:ascii="Arial" w:hAnsi="Arial" w:cs="Arial"/>
          <w:color w:val="000000"/>
        </w:rPr>
        <w:t>quality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observational</w:t>
      </w:r>
      <w:proofErr w:type="spellEnd"/>
      <w:r w:rsidRPr="005243AD">
        <w:rPr>
          <w:rFonts w:ascii="Arial" w:hAnsi="Arial" w:cs="Arial"/>
          <w:color w:val="000000"/>
        </w:rPr>
        <w:t xml:space="preserve"> data </w:t>
      </w:r>
      <w:proofErr w:type="spellStart"/>
      <w:r w:rsidRPr="005243AD">
        <w:rPr>
          <w:rFonts w:ascii="Arial" w:hAnsi="Arial" w:cs="Arial"/>
          <w:color w:val="000000"/>
        </w:rPr>
        <w:t>across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astrophysical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cosmological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scales</w:t>
      </w:r>
      <w:proofErr w:type="spellEnd"/>
      <w:r w:rsidRPr="005243AD">
        <w:rPr>
          <w:rFonts w:ascii="Arial" w:hAnsi="Arial" w:cs="Arial"/>
          <w:color w:val="000000"/>
        </w:rPr>
        <w:t xml:space="preserve">. </w:t>
      </w:r>
      <w:proofErr w:type="spellStart"/>
      <w:r w:rsidRPr="005243AD">
        <w:rPr>
          <w:rFonts w:ascii="Arial" w:hAnsi="Arial" w:cs="Arial"/>
          <w:color w:val="000000"/>
        </w:rPr>
        <w:t>Interpreting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these</w:t>
      </w:r>
      <w:proofErr w:type="spellEnd"/>
      <w:r w:rsidRPr="005243AD">
        <w:rPr>
          <w:rFonts w:ascii="Arial" w:hAnsi="Arial" w:cs="Arial"/>
          <w:color w:val="000000"/>
        </w:rPr>
        <w:t xml:space="preserve"> data </w:t>
      </w:r>
      <w:proofErr w:type="spellStart"/>
      <w:r w:rsidRPr="005243AD">
        <w:rPr>
          <w:rFonts w:ascii="Arial" w:hAnsi="Arial" w:cs="Arial"/>
          <w:color w:val="000000"/>
        </w:rPr>
        <w:t>requires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robust</w:t>
      </w:r>
      <w:proofErr w:type="spellEnd"/>
      <w:r w:rsidRPr="005243AD">
        <w:rPr>
          <w:rFonts w:ascii="Arial" w:hAnsi="Arial" w:cs="Arial"/>
          <w:color w:val="000000"/>
        </w:rPr>
        <w:t xml:space="preserve"> modeling of </w:t>
      </w:r>
      <w:proofErr w:type="spellStart"/>
      <w:r w:rsidRPr="005243AD">
        <w:rPr>
          <w:rFonts w:ascii="Arial" w:hAnsi="Arial" w:cs="Arial"/>
          <w:color w:val="000000"/>
        </w:rPr>
        <w:t>self-gravitating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systems</w:t>
      </w:r>
      <w:proofErr w:type="spellEnd"/>
      <w:r w:rsidRPr="005243AD">
        <w:rPr>
          <w:rFonts w:ascii="Arial" w:hAnsi="Arial" w:cs="Arial"/>
          <w:color w:val="000000"/>
        </w:rPr>
        <w:t xml:space="preserve">. </w:t>
      </w:r>
      <w:proofErr w:type="spellStart"/>
      <w:r w:rsidRPr="005243AD">
        <w:rPr>
          <w:rFonts w:ascii="Arial" w:hAnsi="Arial" w:cs="Arial"/>
          <w:color w:val="000000"/>
        </w:rPr>
        <w:t>However</w:t>
      </w:r>
      <w:proofErr w:type="spellEnd"/>
      <w:r w:rsidRPr="005243AD">
        <w:rPr>
          <w:rFonts w:ascii="Arial" w:hAnsi="Arial" w:cs="Arial"/>
          <w:color w:val="000000"/>
        </w:rPr>
        <w:t xml:space="preserve">, the </w:t>
      </w:r>
      <w:proofErr w:type="spellStart"/>
      <w:r w:rsidRPr="005243AD">
        <w:rPr>
          <w:rFonts w:ascii="Arial" w:hAnsi="Arial" w:cs="Arial"/>
          <w:color w:val="000000"/>
        </w:rPr>
        <w:t>use</w:t>
      </w:r>
      <w:proofErr w:type="spellEnd"/>
      <w:r w:rsidRPr="005243AD">
        <w:rPr>
          <w:rFonts w:ascii="Arial" w:hAnsi="Arial" w:cs="Arial"/>
          <w:color w:val="000000"/>
        </w:rPr>
        <w:t xml:space="preserve"> of </w:t>
      </w:r>
      <w:proofErr w:type="spellStart"/>
      <w:r w:rsidRPr="005243AD">
        <w:rPr>
          <w:rFonts w:ascii="Arial" w:hAnsi="Arial" w:cs="Arial"/>
          <w:color w:val="000000"/>
        </w:rPr>
        <w:t>exact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solutions</w:t>
      </w:r>
      <w:proofErr w:type="spellEnd"/>
      <w:r w:rsidRPr="005243AD">
        <w:rPr>
          <w:rFonts w:ascii="Arial" w:hAnsi="Arial" w:cs="Arial"/>
          <w:color w:val="000000"/>
        </w:rPr>
        <w:t xml:space="preserve"> of </w:t>
      </w:r>
      <w:proofErr w:type="spellStart"/>
      <w:r w:rsidRPr="005243AD">
        <w:rPr>
          <w:rFonts w:ascii="Arial" w:hAnsi="Arial" w:cs="Arial"/>
          <w:color w:val="000000"/>
        </w:rPr>
        <w:t>Einstein's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equations</w:t>
      </w:r>
      <w:proofErr w:type="spellEnd"/>
      <w:r w:rsidRPr="005243AD">
        <w:rPr>
          <w:rFonts w:ascii="Arial" w:hAnsi="Arial" w:cs="Arial"/>
          <w:color w:val="000000"/>
        </w:rPr>
        <w:t xml:space="preserve"> and non-</w:t>
      </w:r>
      <w:proofErr w:type="spellStart"/>
      <w:r w:rsidRPr="005243AD">
        <w:rPr>
          <w:rFonts w:ascii="Arial" w:hAnsi="Arial" w:cs="Arial"/>
          <w:color w:val="000000"/>
        </w:rPr>
        <w:t>linear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approaches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has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been</w:t>
      </w:r>
      <w:proofErr w:type="spellEnd"/>
      <w:r w:rsidRPr="005243AD">
        <w:rPr>
          <w:rFonts w:ascii="Arial" w:hAnsi="Arial" w:cs="Arial"/>
          <w:color w:val="000000"/>
        </w:rPr>
        <w:t xml:space="preserve"> less </w:t>
      </w:r>
      <w:proofErr w:type="spellStart"/>
      <w:r w:rsidRPr="005243AD">
        <w:rPr>
          <w:rFonts w:ascii="Arial" w:hAnsi="Arial" w:cs="Arial"/>
          <w:color w:val="000000"/>
        </w:rPr>
        <w:t>favored</w:t>
      </w:r>
      <w:proofErr w:type="spellEnd"/>
      <w:r w:rsidRPr="005243AD">
        <w:rPr>
          <w:rFonts w:ascii="Arial" w:hAnsi="Arial" w:cs="Arial"/>
          <w:color w:val="000000"/>
        </w:rPr>
        <w:t xml:space="preserve"> in </w:t>
      </w:r>
      <w:proofErr w:type="spellStart"/>
      <w:r w:rsidRPr="005243AD">
        <w:rPr>
          <w:rFonts w:ascii="Arial" w:hAnsi="Arial" w:cs="Arial"/>
          <w:color w:val="000000"/>
        </w:rPr>
        <w:t>examining</w:t>
      </w:r>
      <w:proofErr w:type="spellEnd"/>
      <w:r w:rsidRPr="005243AD">
        <w:rPr>
          <w:rFonts w:ascii="Arial" w:hAnsi="Arial" w:cs="Arial"/>
          <w:color w:val="000000"/>
        </w:rPr>
        <w:t xml:space="preserve"> the </w:t>
      </w:r>
      <w:proofErr w:type="spellStart"/>
      <w:r w:rsidRPr="005243AD">
        <w:rPr>
          <w:rFonts w:ascii="Arial" w:hAnsi="Arial" w:cs="Arial"/>
          <w:color w:val="000000"/>
        </w:rPr>
        <w:t>observations</w:t>
      </w:r>
      <w:proofErr w:type="spellEnd"/>
      <w:r w:rsidRPr="005243AD">
        <w:rPr>
          <w:rFonts w:ascii="Arial" w:hAnsi="Arial" w:cs="Arial"/>
          <w:color w:val="000000"/>
        </w:rPr>
        <w:t>.</w:t>
      </w:r>
    </w:p>
    <w:p w:rsidR="005243AD" w:rsidRPr="005243AD" w:rsidRDefault="005243AD" w:rsidP="005243AD">
      <w:pPr>
        <w:pStyle w:val="NormalnyWeb"/>
        <w:jc w:val="both"/>
        <w:rPr>
          <w:rFonts w:ascii="Arial" w:hAnsi="Arial" w:cs="Arial"/>
          <w:color w:val="000000"/>
        </w:rPr>
      </w:pPr>
    </w:p>
    <w:p w:rsidR="005243AD" w:rsidRPr="005243AD" w:rsidRDefault="005243AD" w:rsidP="005243AD">
      <w:pPr>
        <w:pStyle w:val="NormalnyWeb"/>
        <w:jc w:val="both"/>
        <w:rPr>
          <w:rFonts w:ascii="Arial" w:hAnsi="Arial" w:cs="Arial"/>
          <w:color w:val="000000"/>
        </w:rPr>
      </w:pPr>
      <w:r w:rsidRPr="005243AD">
        <w:rPr>
          <w:rFonts w:ascii="Arial" w:hAnsi="Arial" w:cs="Arial"/>
          <w:color w:val="000000"/>
        </w:rPr>
        <w:t xml:space="preserve">In </w:t>
      </w:r>
      <w:proofErr w:type="spellStart"/>
      <w:r w:rsidRPr="005243AD">
        <w:rPr>
          <w:rFonts w:ascii="Arial" w:hAnsi="Arial" w:cs="Arial"/>
          <w:color w:val="000000"/>
        </w:rPr>
        <w:t>this</w:t>
      </w:r>
      <w:proofErr w:type="spellEnd"/>
      <w:r w:rsidRPr="005243AD">
        <w:rPr>
          <w:rFonts w:ascii="Arial" w:hAnsi="Arial" w:cs="Arial"/>
          <w:color w:val="000000"/>
        </w:rPr>
        <w:t xml:space="preserve"> talk, we </w:t>
      </w:r>
      <w:proofErr w:type="spellStart"/>
      <w:r w:rsidRPr="005243AD">
        <w:rPr>
          <w:rFonts w:ascii="Arial" w:hAnsi="Arial" w:cs="Arial"/>
          <w:color w:val="000000"/>
        </w:rPr>
        <w:t>explore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various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relativistic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approaches</w:t>
      </w:r>
      <w:proofErr w:type="spellEnd"/>
      <w:r w:rsidRPr="005243AD">
        <w:rPr>
          <w:rFonts w:ascii="Arial" w:hAnsi="Arial" w:cs="Arial"/>
          <w:color w:val="000000"/>
        </w:rPr>
        <w:t xml:space="preserve"> to modeling the </w:t>
      </w:r>
      <w:proofErr w:type="spellStart"/>
      <w:r w:rsidRPr="005243AD">
        <w:rPr>
          <w:rFonts w:ascii="Arial" w:hAnsi="Arial" w:cs="Arial"/>
          <w:color w:val="000000"/>
        </w:rPr>
        <w:t>formation</w:t>
      </w:r>
      <w:proofErr w:type="spellEnd"/>
      <w:r w:rsidRPr="005243AD">
        <w:rPr>
          <w:rFonts w:ascii="Arial" w:hAnsi="Arial" w:cs="Arial"/>
          <w:color w:val="000000"/>
        </w:rPr>
        <w:t xml:space="preserve"> of </w:t>
      </w:r>
      <w:proofErr w:type="spellStart"/>
      <w:r w:rsidRPr="005243AD">
        <w:rPr>
          <w:rFonts w:ascii="Arial" w:hAnsi="Arial" w:cs="Arial"/>
          <w:color w:val="000000"/>
        </w:rPr>
        <w:t>large-scale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structures</w:t>
      </w:r>
      <w:proofErr w:type="spellEnd"/>
      <w:r w:rsidRPr="005243AD">
        <w:rPr>
          <w:rFonts w:ascii="Arial" w:hAnsi="Arial" w:cs="Arial"/>
          <w:color w:val="000000"/>
        </w:rPr>
        <w:t xml:space="preserve"> in the </w:t>
      </w:r>
      <w:proofErr w:type="spellStart"/>
      <w:r w:rsidRPr="005243AD">
        <w:rPr>
          <w:rFonts w:ascii="Arial" w:hAnsi="Arial" w:cs="Arial"/>
          <w:color w:val="000000"/>
        </w:rPr>
        <w:t>universe</w:t>
      </w:r>
      <w:proofErr w:type="spellEnd"/>
      <w:r w:rsidRPr="005243AD">
        <w:rPr>
          <w:rFonts w:ascii="Arial" w:hAnsi="Arial" w:cs="Arial"/>
          <w:color w:val="000000"/>
        </w:rPr>
        <w:t xml:space="preserve">. We </w:t>
      </w:r>
      <w:proofErr w:type="spellStart"/>
      <w:r w:rsidRPr="005243AD">
        <w:rPr>
          <w:rFonts w:ascii="Arial" w:hAnsi="Arial" w:cs="Arial"/>
          <w:color w:val="000000"/>
        </w:rPr>
        <w:t>begin</w:t>
      </w:r>
      <w:proofErr w:type="spellEnd"/>
      <w:r w:rsidRPr="005243AD">
        <w:rPr>
          <w:rFonts w:ascii="Arial" w:hAnsi="Arial" w:cs="Arial"/>
          <w:color w:val="000000"/>
        </w:rPr>
        <w:t xml:space="preserve"> by </w:t>
      </w:r>
      <w:proofErr w:type="spellStart"/>
      <w:r w:rsidRPr="005243AD">
        <w:rPr>
          <w:rFonts w:ascii="Arial" w:hAnsi="Arial" w:cs="Arial"/>
          <w:color w:val="000000"/>
        </w:rPr>
        <w:t>discussing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an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illustrative</w:t>
      </w:r>
      <w:proofErr w:type="spellEnd"/>
      <w:r w:rsidRPr="005243AD">
        <w:rPr>
          <w:rFonts w:ascii="Arial" w:hAnsi="Arial" w:cs="Arial"/>
          <w:color w:val="000000"/>
        </w:rPr>
        <w:t xml:space="preserve"> model for the </w:t>
      </w:r>
      <w:proofErr w:type="spellStart"/>
      <w:r w:rsidRPr="005243AD">
        <w:rPr>
          <w:rFonts w:ascii="Arial" w:hAnsi="Arial" w:cs="Arial"/>
          <w:color w:val="000000"/>
        </w:rPr>
        <w:t>collapse</w:t>
      </w:r>
      <w:proofErr w:type="spellEnd"/>
      <w:r w:rsidRPr="005243AD">
        <w:rPr>
          <w:rFonts w:ascii="Arial" w:hAnsi="Arial" w:cs="Arial"/>
          <w:color w:val="000000"/>
        </w:rPr>
        <w:t xml:space="preserve"> of a </w:t>
      </w:r>
      <w:proofErr w:type="spellStart"/>
      <w:r w:rsidRPr="005243AD">
        <w:rPr>
          <w:rFonts w:ascii="Arial" w:hAnsi="Arial" w:cs="Arial"/>
          <w:color w:val="000000"/>
        </w:rPr>
        <w:t>homogeneous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isotropic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overdense</w:t>
      </w:r>
      <w:proofErr w:type="spellEnd"/>
      <w:r w:rsidRPr="005243AD">
        <w:rPr>
          <w:rFonts w:ascii="Arial" w:hAnsi="Arial" w:cs="Arial"/>
          <w:color w:val="000000"/>
        </w:rPr>
        <w:t xml:space="preserve"> region (the top-</w:t>
      </w:r>
      <w:proofErr w:type="spellStart"/>
      <w:r w:rsidRPr="005243AD">
        <w:rPr>
          <w:rFonts w:ascii="Arial" w:hAnsi="Arial" w:cs="Arial"/>
          <w:color w:val="000000"/>
        </w:rPr>
        <w:t>hat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spherical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collapse</w:t>
      </w:r>
      <w:proofErr w:type="spellEnd"/>
      <w:r w:rsidRPr="005243AD">
        <w:rPr>
          <w:rFonts w:ascii="Arial" w:hAnsi="Arial" w:cs="Arial"/>
          <w:color w:val="000000"/>
        </w:rPr>
        <w:t xml:space="preserve"> model). We </w:t>
      </w:r>
      <w:proofErr w:type="spellStart"/>
      <w:r w:rsidRPr="005243AD">
        <w:rPr>
          <w:rFonts w:ascii="Arial" w:hAnsi="Arial" w:cs="Arial"/>
          <w:color w:val="000000"/>
        </w:rPr>
        <w:t>then</w:t>
      </w:r>
      <w:proofErr w:type="spellEnd"/>
      <w:r w:rsidRPr="005243AD">
        <w:rPr>
          <w:rFonts w:ascii="Arial" w:hAnsi="Arial" w:cs="Arial"/>
          <w:color w:val="000000"/>
        </w:rPr>
        <w:t xml:space="preserve"> show </w:t>
      </w:r>
      <w:proofErr w:type="spellStart"/>
      <w:r w:rsidRPr="005243AD">
        <w:rPr>
          <w:rFonts w:ascii="Arial" w:hAnsi="Arial" w:cs="Arial"/>
          <w:color w:val="000000"/>
        </w:rPr>
        <w:t>how</w:t>
      </w:r>
      <w:proofErr w:type="spellEnd"/>
      <w:r w:rsidRPr="005243AD">
        <w:rPr>
          <w:rFonts w:ascii="Arial" w:hAnsi="Arial" w:cs="Arial"/>
          <w:color w:val="000000"/>
        </w:rPr>
        <w:t xml:space="preserve"> to </w:t>
      </w:r>
      <w:proofErr w:type="spellStart"/>
      <w:r w:rsidRPr="005243AD">
        <w:rPr>
          <w:rFonts w:ascii="Arial" w:hAnsi="Arial" w:cs="Arial"/>
          <w:color w:val="000000"/>
        </w:rPr>
        <w:t>extend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this</w:t>
      </w:r>
      <w:proofErr w:type="spellEnd"/>
      <w:r w:rsidRPr="005243AD">
        <w:rPr>
          <w:rFonts w:ascii="Arial" w:hAnsi="Arial" w:cs="Arial"/>
          <w:color w:val="000000"/>
        </w:rPr>
        <w:t xml:space="preserve"> model to </w:t>
      </w:r>
      <w:proofErr w:type="spellStart"/>
      <w:r w:rsidRPr="005243AD">
        <w:rPr>
          <w:rFonts w:ascii="Arial" w:hAnsi="Arial" w:cs="Arial"/>
          <w:color w:val="000000"/>
        </w:rPr>
        <w:t>exact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inhomogeneous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solutions</w:t>
      </w:r>
      <w:proofErr w:type="spellEnd"/>
      <w:r w:rsidRPr="005243AD">
        <w:rPr>
          <w:rFonts w:ascii="Arial" w:hAnsi="Arial" w:cs="Arial"/>
          <w:color w:val="000000"/>
        </w:rPr>
        <w:t xml:space="preserve"> with </w:t>
      </w:r>
      <w:proofErr w:type="spellStart"/>
      <w:r w:rsidRPr="005243AD">
        <w:rPr>
          <w:rFonts w:ascii="Arial" w:hAnsi="Arial" w:cs="Arial"/>
          <w:color w:val="000000"/>
        </w:rPr>
        <w:t>spherical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symmetry</w:t>
      </w:r>
      <w:proofErr w:type="spellEnd"/>
      <w:r w:rsidRPr="005243AD">
        <w:rPr>
          <w:rFonts w:ascii="Arial" w:hAnsi="Arial" w:cs="Arial"/>
          <w:color w:val="000000"/>
        </w:rPr>
        <w:t xml:space="preserve"> (LTB) and </w:t>
      </w:r>
      <w:proofErr w:type="spellStart"/>
      <w:r w:rsidRPr="005243AD">
        <w:rPr>
          <w:rFonts w:ascii="Arial" w:hAnsi="Arial" w:cs="Arial"/>
          <w:color w:val="000000"/>
        </w:rPr>
        <w:t>beyond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spherical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symmetry</w:t>
      </w:r>
      <w:proofErr w:type="spellEnd"/>
      <w:r w:rsidRPr="005243AD">
        <w:rPr>
          <w:rFonts w:ascii="Arial" w:hAnsi="Arial" w:cs="Arial"/>
          <w:color w:val="000000"/>
        </w:rPr>
        <w:t xml:space="preserve"> (</w:t>
      </w:r>
      <w:proofErr w:type="spellStart"/>
      <w:r w:rsidRPr="005243AD">
        <w:rPr>
          <w:rFonts w:ascii="Arial" w:hAnsi="Arial" w:cs="Arial"/>
          <w:color w:val="000000"/>
        </w:rPr>
        <w:t>Szekeres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models</w:t>
      </w:r>
      <w:proofErr w:type="spellEnd"/>
      <w:r w:rsidRPr="005243AD">
        <w:rPr>
          <w:rFonts w:ascii="Arial" w:hAnsi="Arial" w:cs="Arial"/>
          <w:color w:val="000000"/>
        </w:rPr>
        <w:t xml:space="preserve">). The </w:t>
      </w:r>
      <w:proofErr w:type="spellStart"/>
      <w:r w:rsidRPr="005243AD">
        <w:rPr>
          <w:rFonts w:ascii="Arial" w:hAnsi="Arial" w:cs="Arial"/>
          <w:color w:val="000000"/>
        </w:rPr>
        <w:t>geometrical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flexibility</w:t>
      </w:r>
      <w:proofErr w:type="spellEnd"/>
      <w:r w:rsidRPr="005243AD">
        <w:rPr>
          <w:rFonts w:ascii="Arial" w:hAnsi="Arial" w:cs="Arial"/>
          <w:color w:val="000000"/>
        </w:rPr>
        <w:t xml:space="preserve"> of </w:t>
      </w:r>
      <w:proofErr w:type="spellStart"/>
      <w:r w:rsidRPr="005243AD">
        <w:rPr>
          <w:rFonts w:ascii="Arial" w:hAnsi="Arial" w:cs="Arial"/>
          <w:color w:val="000000"/>
        </w:rPr>
        <w:t>these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solutions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can</w:t>
      </w:r>
      <w:proofErr w:type="spellEnd"/>
      <w:r w:rsidRPr="005243AD">
        <w:rPr>
          <w:rFonts w:ascii="Arial" w:hAnsi="Arial" w:cs="Arial"/>
          <w:color w:val="000000"/>
        </w:rPr>
        <w:t xml:space="preserve"> be </w:t>
      </w:r>
      <w:proofErr w:type="spellStart"/>
      <w:r w:rsidRPr="005243AD">
        <w:rPr>
          <w:rFonts w:ascii="Arial" w:hAnsi="Arial" w:cs="Arial"/>
          <w:color w:val="000000"/>
        </w:rPr>
        <w:t>exploited</w:t>
      </w:r>
      <w:proofErr w:type="spellEnd"/>
      <w:r w:rsidRPr="005243AD">
        <w:rPr>
          <w:rFonts w:ascii="Arial" w:hAnsi="Arial" w:cs="Arial"/>
          <w:color w:val="000000"/>
        </w:rPr>
        <w:t xml:space="preserve"> to </w:t>
      </w:r>
      <w:proofErr w:type="spellStart"/>
      <w:r w:rsidRPr="005243AD">
        <w:rPr>
          <w:rFonts w:ascii="Arial" w:hAnsi="Arial" w:cs="Arial"/>
          <w:color w:val="000000"/>
        </w:rPr>
        <w:t>develop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more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general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models</w:t>
      </w:r>
      <w:proofErr w:type="spellEnd"/>
      <w:r w:rsidRPr="005243AD">
        <w:rPr>
          <w:rFonts w:ascii="Arial" w:hAnsi="Arial" w:cs="Arial"/>
          <w:color w:val="000000"/>
        </w:rPr>
        <w:t xml:space="preserve"> (</w:t>
      </w:r>
      <w:proofErr w:type="spellStart"/>
      <w:r w:rsidRPr="005243AD">
        <w:rPr>
          <w:rFonts w:ascii="Arial" w:hAnsi="Arial" w:cs="Arial"/>
          <w:color w:val="000000"/>
        </w:rPr>
        <w:t>such</w:t>
      </w:r>
      <w:proofErr w:type="spellEnd"/>
      <w:r w:rsidRPr="005243AD">
        <w:rPr>
          <w:rFonts w:ascii="Arial" w:hAnsi="Arial" w:cs="Arial"/>
          <w:color w:val="000000"/>
        </w:rPr>
        <w:t xml:space="preserve"> as Swiss </w:t>
      </w:r>
      <w:proofErr w:type="spellStart"/>
      <w:r w:rsidRPr="005243AD">
        <w:rPr>
          <w:rFonts w:ascii="Arial" w:hAnsi="Arial" w:cs="Arial"/>
          <w:color w:val="000000"/>
        </w:rPr>
        <w:t>cheese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onion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models</w:t>
      </w:r>
      <w:proofErr w:type="spellEnd"/>
      <w:r w:rsidRPr="005243AD">
        <w:rPr>
          <w:rFonts w:ascii="Arial" w:hAnsi="Arial" w:cs="Arial"/>
          <w:color w:val="000000"/>
        </w:rPr>
        <w:t xml:space="preserve">) </w:t>
      </w:r>
      <w:proofErr w:type="spellStart"/>
      <w:r w:rsidRPr="005243AD">
        <w:rPr>
          <w:rFonts w:ascii="Arial" w:hAnsi="Arial" w:cs="Arial"/>
          <w:color w:val="000000"/>
        </w:rPr>
        <w:t>that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provide</w:t>
      </w:r>
      <w:proofErr w:type="spellEnd"/>
      <w:r w:rsidRPr="005243AD">
        <w:rPr>
          <w:rFonts w:ascii="Arial" w:hAnsi="Arial" w:cs="Arial"/>
          <w:color w:val="000000"/>
        </w:rPr>
        <w:t xml:space="preserve"> a </w:t>
      </w:r>
      <w:proofErr w:type="spellStart"/>
      <w:r w:rsidRPr="005243AD">
        <w:rPr>
          <w:rFonts w:ascii="Arial" w:hAnsi="Arial" w:cs="Arial"/>
          <w:color w:val="000000"/>
        </w:rPr>
        <w:t>more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realistic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description</w:t>
      </w:r>
      <w:proofErr w:type="spellEnd"/>
      <w:r w:rsidRPr="005243AD">
        <w:rPr>
          <w:rFonts w:ascii="Arial" w:hAnsi="Arial" w:cs="Arial"/>
          <w:color w:val="000000"/>
        </w:rPr>
        <w:t xml:space="preserve"> of the networks of </w:t>
      </w:r>
      <w:proofErr w:type="spellStart"/>
      <w:r w:rsidRPr="005243AD">
        <w:rPr>
          <w:rFonts w:ascii="Arial" w:hAnsi="Arial" w:cs="Arial"/>
          <w:color w:val="000000"/>
        </w:rPr>
        <w:t>cold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dark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matter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structures</w:t>
      </w:r>
      <w:proofErr w:type="spellEnd"/>
      <w:r w:rsidRPr="005243AD">
        <w:rPr>
          <w:rFonts w:ascii="Arial" w:hAnsi="Arial" w:cs="Arial"/>
          <w:color w:val="000000"/>
        </w:rPr>
        <w:t xml:space="preserve">. We </w:t>
      </w:r>
      <w:proofErr w:type="spellStart"/>
      <w:r w:rsidRPr="005243AD">
        <w:rPr>
          <w:rFonts w:ascii="Arial" w:hAnsi="Arial" w:cs="Arial"/>
          <w:color w:val="000000"/>
        </w:rPr>
        <w:t>examine</w:t>
      </w:r>
      <w:proofErr w:type="spellEnd"/>
      <w:r w:rsidRPr="005243AD">
        <w:rPr>
          <w:rFonts w:ascii="Arial" w:hAnsi="Arial" w:cs="Arial"/>
          <w:color w:val="000000"/>
        </w:rPr>
        <w:t xml:space="preserve"> the "</w:t>
      </w:r>
      <w:proofErr w:type="spellStart"/>
      <w:r w:rsidRPr="005243AD">
        <w:rPr>
          <w:rFonts w:ascii="Arial" w:hAnsi="Arial" w:cs="Arial"/>
          <w:color w:val="000000"/>
        </w:rPr>
        <w:t>silent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property</w:t>
      </w:r>
      <w:proofErr w:type="spellEnd"/>
      <w:r w:rsidRPr="005243AD">
        <w:rPr>
          <w:rFonts w:ascii="Arial" w:hAnsi="Arial" w:cs="Arial"/>
          <w:color w:val="000000"/>
        </w:rPr>
        <w:t xml:space="preserve">" </w:t>
      </w:r>
      <w:proofErr w:type="spellStart"/>
      <w:r w:rsidRPr="005243AD">
        <w:rPr>
          <w:rFonts w:ascii="Arial" w:hAnsi="Arial" w:cs="Arial"/>
          <w:color w:val="000000"/>
        </w:rPr>
        <w:t>exhibited</w:t>
      </w:r>
      <w:proofErr w:type="spellEnd"/>
      <w:r w:rsidRPr="005243AD">
        <w:rPr>
          <w:rFonts w:ascii="Arial" w:hAnsi="Arial" w:cs="Arial"/>
          <w:color w:val="000000"/>
        </w:rPr>
        <w:t xml:space="preserve"> by LTB and </w:t>
      </w:r>
      <w:proofErr w:type="spellStart"/>
      <w:r w:rsidRPr="005243AD">
        <w:rPr>
          <w:rFonts w:ascii="Arial" w:hAnsi="Arial" w:cs="Arial"/>
          <w:color w:val="000000"/>
        </w:rPr>
        <w:t>Szekeres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models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its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application</w:t>
      </w:r>
      <w:proofErr w:type="spellEnd"/>
      <w:r w:rsidRPr="005243AD">
        <w:rPr>
          <w:rFonts w:ascii="Arial" w:hAnsi="Arial" w:cs="Arial"/>
          <w:color w:val="000000"/>
        </w:rPr>
        <w:t xml:space="preserve"> in developing </w:t>
      </w:r>
      <w:proofErr w:type="spellStart"/>
      <w:r w:rsidRPr="005243AD">
        <w:rPr>
          <w:rFonts w:ascii="Arial" w:hAnsi="Arial" w:cs="Arial"/>
          <w:color w:val="000000"/>
        </w:rPr>
        <w:t>alternative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approaches</w:t>
      </w:r>
      <w:proofErr w:type="spellEnd"/>
      <w:r w:rsidRPr="005243AD">
        <w:rPr>
          <w:rFonts w:ascii="Arial" w:hAnsi="Arial" w:cs="Arial"/>
          <w:color w:val="000000"/>
        </w:rPr>
        <w:t xml:space="preserve">. </w:t>
      </w:r>
      <w:proofErr w:type="spellStart"/>
      <w:r w:rsidRPr="005243AD">
        <w:rPr>
          <w:rFonts w:ascii="Arial" w:hAnsi="Arial" w:cs="Arial"/>
          <w:color w:val="000000"/>
        </w:rPr>
        <w:t>Specifically</w:t>
      </w:r>
      <w:proofErr w:type="spellEnd"/>
      <w:r w:rsidRPr="005243AD">
        <w:rPr>
          <w:rFonts w:ascii="Arial" w:hAnsi="Arial" w:cs="Arial"/>
          <w:color w:val="000000"/>
        </w:rPr>
        <w:t xml:space="preserve">, we </w:t>
      </w:r>
      <w:proofErr w:type="spellStart"/>
      <w:r w:rsidRPr="005243AD">
        <w:rPr>
          <w:rFonts w:ascii="Arial" w:hAnsi="Arial" w:cs="Arial"/>
          <w:color w:val="000000"/>
        </w:rPr>
        <w:t>establish</w:t>
      </w:r>
      <w:proofErr w:type="spellEnd"/>
      <w:r w:rsidRPr="005243AD">
        <w:rPr>
          <w:rFonts w:ascii="Arial" w:hAnsi="Arial" w:cs="Arial"/>
          <w:color w:val="000000"/>
        </w:rPr>
        <w:t xml:space="preserve"> the </w:t>
      </w:r>
      <w:proofErr w:type="spellStart"/>
      <w:r w:rsidRPr="005243AD">
        <w:rPr>
          <w:rFonts w:ascii="Arial" w:hAnsi="Arial" w:cs="Arial"/>
          <w:color w:val="000000"/>
        </w:rPr>
        <w:t>relationship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between</w:t>
      </w:r>
      <w:proofErr w:type="spellEnd"/>
      <w:r w:rsidRPr="005243AD">
        <w:rPr>
          <w:rFonts w:ascii="Arial" w:hAnsi="Arial" w:cs="Arial"/>
          <w:color w:val="000000"/>
        </w:rPr>
        <w:t xml:space="preserve"> the LTB/</w:t>
      </w:r>
      <w:proofErr w:type="spellStart"/>
      <w:r w:rsidRPr="005243AD">
        <w:rPr>
          <w:rFonts w:ascii="Arial" w:hAnsi="Arial" w:cs="Arial"/>
          <w:color w:val="000000"/>
        </w:rPr>
        <w:t>Szekeres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models</w:t>
      </w:r>
      <w:proofErr w:type="spellEnd"/>
      <w:r w:rsidRPr="005243AD">
        <w:rPr>
          <w:rFonts w:ascii="Arial" w:hAnsi="Arial" w:cs="Arial"/>
          <w:color w:val="000000"/>
        </w:rPr>
        <w:t xml:space="preserve"> and the (</w:t>
      </w:r>
      <w:proofErr w:type="spellStart"/>
      <w:r w:rsidRPr="005243AD">
        <w:rPr>
          <w:rFonts w:ascii="Arial" w:hAnsi="Arial" w:cs="Arial"/>
          <w:color w:val="000000"/>
        </w:rPr>
        <w:t>relativistic</w:t>
      </w:r>
      <w:proofErr w:type="spellEnd"/>
      <w:r w:rsidRPr="005243AD">
        <w:rPr>
          <w:rFonts w:ascii="Arial" w:hAnsi="Arial" w:cs="Arial"/>
          <w:color w:val="000000"/>
        </w:rPr>
        <w:t xml:space="preserve">) </w:t>
      </w:r>
      <w:proofErr w:type="spellStart"/>
      <w:r w:rsidRPr="005243AD">
        <w:rPr>
          <w:rFonts w:ascii="Arial" w:hAnsi="Arial" w:cs="Arial"/>
          <w:color w:val="000000"/>
        </w:rPr>
        <w:t>Zel’dovich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approach</w:t>
      </w:r>
      <w:proofErr w:type="spellEnd"/>
      <w:r w:rsidRPr="005243AD">
        <w:rPr>
          <w:rFonts w:ascii="Arial" w:hAnsi="Arial" w:cs="Arial"/>
          <w:color w:val="000000"/>
        </w:rPr>
        <w:t xml:space="preserve">, </w:t>
      </w:r>
      <w:proofErr w:type="spellStart"/>
      <w:r w:rsidRPr="005243AD">
        <w:rPr>
          <w:rFonts w:ascii="Arial" w:hAnsi="Arial" w:cs="Arial"/>
          <w:color w:val="000000"/>
        </w:rPr>
        <w:t>leading</w:t>
      </w:r>
      <w:proofErr w:type="spellEnd"/>
      <w:r w:rsidRPr="005243AD">
        <w:rPr>
          <w:rFonts w:ascii="Arial" w:hAnsi="Arial" w:cs="Arial"/>
          <w:color w:val="000000"/>
        </w:rPr>
        <w:t xml:space="preserve"> to the development of a </w:t>
      </w:r>
      <w:proofErr w:type="spellStart"/>
      <w:r w:rsidRPr="005243AD">
        <w:rPr>
          <w:rFonts w:ascii="Arial" w:hAnsi="Arial" w:cs="Arial"/>
          <w:color w:val="000000"/>
        </w:rPr>
        <w:t>new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general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relativistic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method</w:t>
      </w:r>
      <w:proofErr w:type="spellEnd"/>
      <w:r w:rsidRPr="005243AD">
        <w:rPr>
          <w:rFonts w:ascii="Arial" w:hAnsi="Arial" w:cs="Arial"/>
          <w:color w:val="000000"/>
        </w:rPr>
        <w:t xml:space="preserve">. Through </w:t>
      </w:r>
      <w:proofErr w:type="spellStart"/>
      <w:r w:rsidRPr="005243AD">
        <w:rPr>
          <w:rFonts w:ascii="Arial" w:hAnsi="Arial" w:cs="Arial"/>
          <w:color w:val="000000"/>
        </w:rPr>
        <w:t>these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various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methods</w:t>
      </w:r>
      <w:proofErr w:type="spellEnd"/>
      <w:r w:rsidRPr="005243AD">
        <w:rPr>
          <w:rFonts w:ascii="Arial" w:hAnsi="Arial" w:cs="Arial"/>
          <w:color w:val="000000"/>
        </w:rPr>
        <w:t xml:space="preserve">, </w:t>
      </w:r>
      <w:proofErr w:type="spellStart"/>
      <w:r w:rsidRPr="005243AD">
        <w:rPr>
          <w:rFonts w:ascii="Arial" w:hAnsi="Arial" w:cs="Arial"/>
          <w:color w:val="000000"/>
        </w:rPr>
        <w:t>our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goal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is</w:t>
      </w:r>
      <w:proofErr w:type="spellEnd"/>
      <w:r w:rsidRPr="005243AD">
        <w:rPr>
          <w:rFonts w:ascii="Arial" w:hAnsi="Arial" w:cs="Arial"/>
          <w:color w:val="000000"/>
        </w:rPr>
        <w:t xml:space="preserve"> to </w:t>
      </w:r>
      <w:proofErr w:type="spellStart"/>
      <w:r w:rsidRPr="005243AD">
        <w:rPr>
          <w:rFonts w:ascii="Arial" w:hAnsi="Arial" w:cs="Arial"/>
          <w:color w:val="000000"/>
        </w:rPr>
        <w:t>deepen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our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understanding</w:t>
      </w:r>
      <w:proofErr w:type="spellEnd"/>
      <w:r w:rsidRPr="005243AD">
        <w:rPr>
          <w:rFonts w:ascii="Arial" w:hAnsi="Arial" w:cs="Arial"/>
          <w:color w:val="000000"/>
        </w:rPr>
        <w:t xml:space="preserve"> of the role of </w:t>
      </w:r>
      <w:proofErr w:type="spellStart"/>
      <w:r w:rsidRPr="005243AD">
        <w:rPr>
          <w:rFonts w:ascii="Arial" w:hAnsi="Arial" w:cs="Arial"/>
          <w:color w:val="000000"/>
        </w:rPr>
        <w:t>curvature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relativistic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corrections</w:t>
      </w:r>
      <w:proofErr w:type="spellEnd"/>
      <w:r w:rsidRPr="005243AD">
        <w:rPr>
          <w:rFonts w:ascii="Arial" w:hAnsi="Arial" w:cs="Arial"/>
          <w:color w:val="000000"/>
        </w:rPr>
        <w:t xml:space="preserve"> in the </w:t>
      </w:r>
      <w:proofErr w:type="spellStart"/>
      <w:r w:rsidRPr="005243AD">
        <w:rPr>
          <w:rFonts w:ascii="Arial" w:hAnsi="Arial" w:cs="Arial"/>
          <w:color w:val="000000"/>
        </w:rPr>
        <w:t>formation</w:t>
      </w:r>
      <w:proofErr w:type="spellEnd"/>
      <w:r w:rsidRPr="005243AD">
        <w:rPr>
          <w:rFonts w:ascii="Arial" w:hAnsi="Arial" w:cs="Arial"/>
          <w:color w:val="000000"/>
        </w:rPr>
        <w:t xml:space="preserve"> of </w:t>
      </w:r>
      <w:proofErr w:type="spellStart"/>
      <w:r w:rsidRPr="005243AD">
        <w:rPr>
          <w:rFonts w:ascii="Arial" w:hAnsi="Arial" w:cs="Arial"/>
          <w:color w:val="000000"/>
        </w:rPr>
        <w:t>large-scale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structures</w:t>
      </w:r>
      <w:proofErr w:type="spellEnd"/>
      <w:r w:rsidRPr="005243AD">
        <w:rPr>
          <w:rFonts w:ascii="Arial" w:hAnsi="Arial" w:cs="Arial"/>
          <w:color w:val="000000"/>
        </w:rPr>
        <w:t xml:space="preserve"> and </w:t>
      </w:r>
      <w:proofErr w:type="spellStart"/>
      <w:r w:rsidRPr="005243AD">
        <w:rPr>
          <w:rFonts w:ascii="Arial" w:hAnsi="Arial" w:cs="Arial"/>
          <w:color w:val="000000"/>
        </w:rPr>
        <w:t>how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inhomogeneities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can</w:t>
      </w:r>
      <w:proofErr w:type="spellEnd"/>
      <w:r w:rsidRPr="005243AD">
        <w:rPr>
          <w:rFonts w:ascii="Arial" w:hAnsi="Arial" w:cs="Arial"/>
          <w:color w:val="000000"/>
        </w:rPr>
        <w:t xml:space="preserve"> </w:t>
      </w:r>
      <w:proofErr w:type="spellStart"/>
      <w:r w:rsidRPr="005243AD">
        <w:rPr>
          <w:rFonts w:ascii="Arial" w:hAnsi="Arial" w:cs="Arial"/>
          <w:color w:val="000000"/>
        </w:rPr>
        <w:t>backreact</w:t>
      </w:r>
      <w:proofErr w:type="spellEnd"/>
      <w:r w:rsidRPr="005243AD">
        <w:rPr>
          <w:rFonts w:ascii="Arial" w:hAnsi="Arial" w:cs="Arial"/>
          <w:color w:val="000000"/>
        </w:rPr>
        <w:t xml:space="preserve"> on the </w:t>
      </w:r>
      <w:proofErr w:type="spellStart"/>
      <w:r w:rsidRPr="005243AD">
        <w:rPr>
          <w:rFonts w:ascii="Arial" w:hAnsi="Arial" w:cs="Arial"/>
          <w:color w:val="000000"/>
        </w:rPr>
        <w:t>large-scale</w:t>
      </w:r>
      <w:proofErr w:type="spellEnd"/>
      <w:r w:rsidRPr="005243AD">
        <w:rPr>
          <w:rFonts w:ascii="Arial" w:hAnsi="Arial" w:cs="Arial"/>
          <w:color w:val="000000"/>
        </w:rPr>
        <w:t xml:space="preserve"> (</w:t>
      </w:r>
      <w:proofErr w:type="spellStart"/>
      <w:r w:rsidRPr="005243AD">
        <w:rPr>
          <w:rFonts w:ascii="Arial" w:hAnsi="Arial" w:cs="Arial"/>
          <w:color w:val="000000"/>
        </w:rPr>
        <w:t>background</w:t>
      </w:r>
      <w:proofErr w:type="spellEnd"/>
      <w:r w:rsidRPr="005243AD">
        <w:rPr>
          <w:rFonts w:ascii="Arial" w:hAnsi="Arial" w:cs="Arial"/>
          <w:color w:val="000000"/>
        </w:rPr>
        <w:t>) geometry.</w:t>
      </w:r>
    </w:p>
    <w:p w:rsidR="005243AD" w:rsidRPr="005243AD" w:rsidRDefault="005243AD" w:rsidP="005243AD">
      <w:pPr>
        <w:pStyle w:val="NormalnyWeb"/>
        <w:jc w:val="both"/>
        <w:rPr>
          <w:rFonts w:ascii="Arial" w:hAnsi="Arial" w:cs="Arial"/>
          <w:color w:val="000000"/>
        </w:rPr>
      </w:pPr>
    </w:p>
    <w:p w:rsidR="005243AD" w:rsidRPr="005243AD" w:rsidRDefault="005243AD" w:rsidP="005243AD">
      <w:pPr>
        <w:pStyle w:val="NormalnyWeb"/>
        <w:jc w:val="both"/>
        <w:rPr>
          <w:rFonts w:ascii="Arial" w:hAnsi="Arial" w:cs="Arial"/>
          <w:color w:val="000000"/>
        </w:rPr>
      </w:pPr>
    </w:p>
    <w:p w:rsidR="005243AD" w:rsidRPr="005243AD" w:rsidRDefault="005243AD" w:rsidP="005243AD">
      <w:pPr>
        <w:pStyle w:val="NormalnyWeb"/>
        <w:jc w:val="right"/>
        <w:rPr>
          <w:rFonts w:ascii="Arial" w:hAnsi="Arial" w:cs="Arial"/>
          <w:color w:val="000000"/>
        </w:rPr>
      </w:pPr>
      <w:r w:rsidRPr="005243AD">
        <w:rPr>
          <w:rFonts w:ascii="Arial" w:hAnsi="Arial" w:cs="Arial"/>
          <w:i/>
          <w:iCs/>
          <w:color w:val="000000"/>
        </w:rPr>
        <w:t xml:space="preserve">Best </w:t>
      </w:r>
      <w:proofErr w:type="spellStart"/>
      <w:r w:rsidRPr="005243AD">
        <w:rPr>
          <w:rFonts w:ascii="Arial" w:hAnsi="Arial" w:cs="Arial"/>
          <w:i/>
          <w:iCs/>
          <w:color w:val="000000"/>
        </w:rPr>
        <w:t>regards</w:t>
      </w:r>
      <w:proofErr w:type="spellEnd"/>
      <w:r w:rsidRPr="005243AD">
        <w:rPr>
          <w:rFonts w:ascii="Arial" w:hAnsi="Arial" w:cs="Arial"/>
          <w:i/>
          <w:iCs/>
          <w:color w:val="000000"/>
        </w:rPr>
        <w:t>,</w:t>
      </w:r>
    </w:p>
    <w:p w:rsidR="005243AD" w:rsidRPr="005243AD" w:rsidRDefault="005243AD" w:rsidP="005243AD">
      <w:pPr>
        <w:pStyle w:val="NormalnyWeb"/>
        <w:jc w:val="right"/>
        <w:rPr>
          <w:rFonts w:ascii="Arial" w:hAnsi="Arial" w:cs="Arial"/>
          <w:color w:val="000000"/>
        </w:rPr>
      </w:pPr>
      <w:r w:rsidRPr="005243AD">
        <w:rPr>
          <w:rFonts w:ascii="Arial" w:hAnsi="Arial" w:cs="Arial"/>
          <w:color w:val="000000"/>
        </w:rPr>
        <w:t xml:space="preserve">  </w:t>
      </w:r>
      <w:r w:rsidRPr="005243AD">
        <w:rPr>
          <w:rFonts w:ascii="Arial" w:hAnsi="Arial" w:cs="Arial"/>
          <w:i/>
          <w:iCs/>
          <w:color w:val="000000"/>
        </w:rPr>
        <w:t>T. Altinoluk</w:t>
      </w:r>
      <w:r w:rsidRPr="005243AD">
        <w:rPr>
          <w:rFonts w:ascii="Arial" w:hAnsi="Arial" w:cs="Arial"/>
          <w:color w:val="000000"/>
        </w:rPr>
        <w:t xml:space="preserve">, </w:t>
      </w:r>
      <w:r w:rsidRPr="005243AD">
        <w:rPr>
          <w:rFonts w:ascii="Arial" w:hAnsi="Arial" w:cs="Arial"/>
          <w:i/>
          <w:iCs/>
          <w:color w:val="000000"/>
        </w:rPr>
        <w:t xml:space="preserve">M. Kowal, P. Małkiewicz, E. </w:t>
      </w:r>
      <w:proofErr w:type="spellStart"/>
      <w:r w:rsidRPr="005243AD">
        <w:rPr>
          <w:rFonts w:ascii="Arial" w:hAnsi="Arial" w:cs="Arial"/>
          <w:i/>
          <w:iCs/>
          <w:color w:val="000000"/>
        </w:rPr>
        <w:t>Sessolo</w:t>
      </w:r>
      <w:proofErr w:type="spellEnd"/>
      <w:r w:rsidRPr="005243AD">
        <w:rPr>
          <w:rFonts w:ascii="Arial" w:hAnsi="Arial" w:cs="Arial"/>
          <w:i/>
          <w:iCs/>
          <w:color w:val="000000"/>
        </w:rPr>
        <w:t>, P. Zin</w:t>
      </w:r>
    </w:p>
    <w:p w:rsidR="005243AD" w:rsidRPr="005243AD" w:rsidRDefault="005243AD" w:rsidP="005243AD">
      <w:pPr>
        <w:rPr>
          <w:rFonts w:ascii="Arial" w:eastAsia="Times New Roman" w:hAnsi="Arial" w:cs="Arial"/>
          <w:color w:val="000000"/>
        </w:rPr>
      </w:pPr>
    </w:p>
    <w:p w:rsidR="00A9377C" w:rsidRPr="005243AD" w:rsidRDefault="005243AD">
      <w:pPr>
        <w:rPr>
          <w:rFonts w:ascii="Arial" w:hAnsi="Arial" w:cs="Arial"/>
        </w:rPr>
      </w:pPr>
    </w:p>
    <w:sectPr w:rsidR="00A9377C" w:rsidRPr="0052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D"/>
    <w:rsid w:val="001A4DF2"/>
    <w:rsid w:val="005243A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841C"/>
  <w15:chartTrackingRefBased/>
  <w15:docId w15:val="{004B3FE8-AF20-40B1-971A-FB3F275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3A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2024-01-12T13:31:00Z</dcterms:created>
  <dcterms:modified xsi:type="dcterms:W3CDTF">2024-01-12T13:33:00Z</dcterms:modified>
</cp:coreProperties>
</file>