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552F1">
      <w:pPr>
        <w:pStyle w:val="Tytu"/>
        <w:kinsoku w:val="0"/>
        <w:overflowPunct w:val="0"/>
        <w:rPr>
          <w:color w:val="00B050"/>
          <w:spacing w:val="-2"/>
        </w:rPr>
      </w:pPr>
      <w:bookmarkStart w:id="0" w:name="_GoBack"/>
      <w:bookmarkEnd w:id="0"/>
      <w:r>
        <w:rPr>
          <w:color w:val="00B050"/>
        </w:rPr>
        <w:t>Theoretical</w:t>
      </w:r>
      <w:r>
        <w:rPr>
          <w:color w:val="00B050"/>
          <w:spacing w:val="-5"/>
        </w:rPr>
        <w:t xml:space="preserve"> </w:t>
      </w:r>
      <w:r>
        <w:rPr>
          <w:color w:val="00B050"/>
        </w:rPr>
        <w:t>Physics</w:t>
      </w:r>
      <w:r>
        <w:rPr>
          <w:color w:val="00B050"/>
          <w:spacing w:val="-4"/>
        </w:rPr>
        <w:t xml:space="preserve"> </w:t>
      </w:r>
      <w:r>
        <w:rPr>
          <w:color w:val="00B050"/>
        </w:rPr>
        <w:t>Division</w:t>
      </w:r>
      <w:r>
        <w:rPr>
          <w:color w:val="00B050"/>
          <w:spacing w:val="-3"/>
        </w:rPr>
        <w:t xml:space="preserve"> </w:t>
      </w:r>
      <w:r>
        <w:rPr>
          <w:color w:val="00B050"/>
          <w:spacing w:val="-2"/>
        </w:rPr>
        <w:t>Seminar</w:t>
      </w:r>
    </w:p>
    <w:p w:rsidR="00000000" w:rsidRDefault="00C552F1">
      <w:pPr>
        <w:pStyle w:val="Tekstpodstawowy"/>
        <w:kinsoku w:val="0"/>
        <w:overflowPunct w:val="0"/>
        <w:spacing w:before="324" w:line="316" w:lineRule="exact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Fundamental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Research</w:t>
      </w:r>
      <w:r>
        <w:rPr>
          <w:spacing w:val="-2"/>
          <w:sz w:val="28"/>
          <w:szCs w:val="28"/>
        </w:rPr>
        <w:t xml:space="preserve"> Department</w:t>
      </w:r>
    </w:p>
    <w:p w:rsidR="00000000" w:rsidRDefault="00C552F1">
      <w:pPr>
        <w:pStyle w:val="Tekstpodstawowy"/>
        <w:kinsoku w:val="0"/>
        <w:overflowPunct w:val="0"/>
        <w:spacing w:line="247" w:lineRule="exact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NATIONAL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CENTRE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FOR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NUCLEAR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RESEARCH</w:t>
      </w:r>
    </w:p>
    <w:p w:rsidR="00000000" w:rsidRDefault="00C552F1">
      <w:pPr>
        <w:pStyle w:val="Tekstpodstawowy"/>
        <w:kinsoku w:val="0"/>
        <w:overflowPunct w:val="0"/>
        <w:rPr>
          <w:b/>
          <w:bCs/>
          <w:sz w:val="22"/>
          <w:szCs w:val="22"/>
        </w:rPr>
      </w:pPr>
    </w:p>
    <w:p w:rsidR="00000000" w:rsidRDefault="00C552F1">
      <w:pPr>
        <w:pStyle w:val="Tekstpodstawowy"/>
        <w:kinsoku w:val="0"/>
        <w:overflowPunct w:val="0"/>
        <w:spacing w:before="10"/>
        <w:rPr>
          <w:b/>
          <w:bCs/>
          <w:sz w:val="22"/>
          <w:szCs w:val="22"/>
        </w:rPr>
      </w:pPr>
    </w:p>
    <w:p w:rsidR="00000000" w:rsidRDefault="00C552F1">
      <w:pPr>
        <w:pStyle w:val="Tekstpodstawowy"/>
        <w:kinsoku w:val="0"/>
        <w:overflowPunct w:val="0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z w:val="28"/>
          <w:szCs w:val="28"/>
        </w:rPr>
        <w:t>12.03.2025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(Wednesday);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Time: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11:15</w:t>
      </w:r>
    </w:p>
    <w:p w:rsidR="00000000" w:rsidRDefault="00C552F1">
      <w:pPr>
        <w:pStyle w:val="Tekstpodstawowy"/>
        <w:kinsoku w:val="0"/>
        <w:overflowPunct w:val="0"/>
        <w:spacing w:before="276"/>
        <w:rPr>
          <w:b/>
          <w:bCs/>
          <w:sz w:val="28"/>
          <w:szCs w:val="28"/>
        </w:rPr>
      </w:pPr>
    </w:p>
    <w:p w:rsidR="00000000" w:rsidRDefault="00C552F1">
      <w:pPr>
        <w:pStyle w:val="Tekstpodstawowy"/>
        <w:kinsoku w:val="0"/>
        <w:overflowPunct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seminar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is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held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person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@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Pasteura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207</w:t>
      </w:r>
    </w:p>
    <w:p w:rsidR="00000000" w:rsidRDefault="00C552F1">
      <w:pPr>
        <w:pStyle w:val="Tekstpodstawowy"/>
        <w:kinsoku w:val="0"/>
        <w:overflowPunct w:val="0"/>
        <w:spacing w:before="36"/>
        <w:rPr>
          <w:b/>
          <w:bCs/>
          <w:sz w:val="28"/>
          <w:szCs w:val="28"/>
        </w:rPr>
      </w:pPr>
    </w:p>
    <w:p w:rsidR="00000000" w:rsidRDefault="00C552F1">
      <w:pPr>
        <w:pStyle w:val="Tekstpodstawowy"/>
        <w:kinsoku w:val="0"/>
        <w:overflowPunct w:val="0"/>
        <w:spacing w:line="355" w:lineRule="auto"/>
        <w:ind w:left="3281" w:right="3279" w:firstLine="78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Krzysztof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Kutak IFJ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PAN,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Kraków</w:t>
      </w:r>
    </w:p>
    <w:p w:rsidR="00000000" w:rsidRDefault="00C552F1">
      <w:pPr>
        <w:pStyle w:val="Tekstpodstawowy"/>
        <w:kinsoku w:val="0"/>
        <w:overflowPunct w:val="0"/>
        <w:spacing w:before="197"/>
        <w:rPr>
          <w:b/>
          <w:bCs/>
          <w:sz w:val="28"/>
          <w:szCs w:val="28"/>
        </w:rPr>
      </w:pPr>
    </w:p>
    <w:p w:rsidR="00000000" w:rsidRDefault="00C552F1">
      <w:pPr>
        <w:pStyle w:val="Tekstpodstawowy"/>
        <w:kinsoku w:val="0"/>
        <w:overflowPunct w:val="0"/>
        <w:spacing w:line="242" w:lineRule="auto"/>
        <w:ind w:left="1979" w:right="492" w:hanging="847"/>
        <w:rPr>
          <w:sz w:val="36"/>
          <w:szCs w:val="36"/>
        </w:rPr>
      </w:pPr>
      <w:r>
        <w:rPr>
          <w:sz w:val="36"/>
          <w:szCs w:val="36"/>
        </w:rPr>
        <w:t>“Entanglement</w:t>
      </w:r>
      <w:r>
        <w:rPr>
          <w:spacing w:val="-22"/>
          <w:sz w:val="36"/>
          <w:szCs w:val="36"/>
        </w:rPr>
        <w:t xml:space="preserve"> </w:t>
      </w:r>
      <w:r>
        <w:rPr>
          <w:sz w:val="36"/>
          <w:szCs w:val="36"/>
        </w:rPr>
        <w:t>entropy,</w:t>
      </w:r>
      <w:r>
        <w:rPr>
          <w:spacing w:val="-22"/>
          <w:sz w:val="36"/>
          <w:szCs w:val="36"/>
        </w:rPr>
        <w:t xml:space="preserve"> </w:t>
      </w:r>
      <w:r>
        <w:rPr>
          <w:sz w:val="36"/>
          <w:szCs w:val="36"/>
        </w:rPr>
        <w:t>Krylov</w:t>
      </w:r>
      <w:r>
        <w:rPr>
          <w:spacing w:val="-22"/>
          <w:sz w:val="36"/>
          <w:szCs w:val="36"/>
        </w:rPr>
        <w:t xml:space="preserve"> </w:t>
      </w:r>
      <w:r>
        <w:rPr>
          <w:sz w:val="36"/>
          <w:szCs w:val="36"/>
        </w:rPr>
        <w:t>complexity and Deep Inelastic Scattering”</w:t>
      </w:r>
    </w:p>
    <w:p w:rsidR="00000000" w:rsidRDefault="00C552F1">
      <w:pPr>
        <w:pStyle w:val="Tekstpodstawowy"/>
        <w:kinsoku w:val="0"/>
        <w:overflowPunct w:val="0"/>
        <w:spacing w:before="31"/>
        <w:rPr>
          <w:sz w:val="36"/>
          <w:szCs w:val="36"/>
        </w:rPr>
      </w:pPr>
    </w:p>
    <w:p w:rsidR="00000000" w:rsidRDefault="00C552F1">
      <w:pPr>
        <w:pStyle w:val="Tekstpodstawowy"/>
        <w:kinsoku w:val="0"/>
        <w:overflowPunct w:val="0"/>
        <w:ind w:left="29"/>
        <w:rPr>
          <w:b/>
          <w:bCs/>
          <w:spacing w:val="-2"/>
        </w:rPr>
      </w:pPr>
      <w:r>
        <w:rPr>
          <w:b/>
          <w:bCs/>
          <w:spacing w:val="-2"/>
        </w:rPr>
        <w:t>ABSTRACT:</w:t>
      </w:r>
    </w:p>
    <w:p w:rsidR="00000000" w:rsidRDefault="00C552F1">
      <w:pPr>
        <w:pStyle w:val="Tekstpodstawowy"/>
        <w:kinsoku w:val="0"/>
        <w:overflowPunct w:val="0"/>
        <w:spacing w:before="8"/>
        <w:rPr>
          <w:b/>
          <w:bCs/>
        </w:rPr>
      </w:pPr>
    </w:p>
    <w:p w:rsidR="00000000" w:rsidRDefault="00C552F1">
      <w:pPr>
        <w:pStyle w:val="Tekstpodstawowy"/>
        <w:kinsoku w:val="0"/>
        <w:overflowPunct w:val="0"/>
        <w:spacing w:line="242" w:lineRule="auto"/>
        <w:ind w:left="29" w:right="26"/>
        <w:jc w:val="both"/>
        <w:rPr>
          <w:color w:val="191919"/>
        </w:rPr>
      </w:pPr>
      <w:r>
        <w:rPr>
          <w:color w:val="191919"/>
        </w:rPr>
        <w:t>I will present recent studies of proton structure using methods motivated by quantum information. In particular I will present results for entanglement entropy and complexity related to gluon density density function as well as description of measured entr</w:t>
      </w:r>
      <w:r>
        <w:rPr>
          <w:color w:val="191919"/>
        </w:rPr>
        <w:t>opy in Deep Inelastic Scattering reaction.</w:t>
      </w:r>
    </w:p>
    <w:p w:rsidR="00000000" w:rsidRDefault="00C552F1">
      <w:pPr>
        <w:pStyle w:val="Tekstpodstawowy"/>
        <w:kinsoku w:val="0"/>
        <w:overflowPunct w:val="0"/>
      </w:pPr>
    </w:p>
    <w:p w:rsidR="00000000" w:rsidRDefault="00C552F1">
      <w:pPr>
        <w:pStyle w:val="Tekstpodstawowy"/>
        <w:kinsoku w:val="0"/>
        <w:overflowPunct w:val="0"/>
      </w:pPr>
    </w:p>
    <w:p w:rsidR="00000000" w:rsidRDefault="00C552F1">
      <w:pPr>
        <w:pStyle w:val="Tekstpodstawowy"/>
        <w:kinsoku w:val="0"/>
        <w:overflowPunct w:val="0"/>
        <w:spacing w:before="10"/>
      </w:pPr>
    </w:p>
    <w:p w:rsidR="00000000" w:rsidRDefault="00C552F1">
      <w:pPr>
        <w:pStyle w:val="Tekstpodstawowy"/>
        <w:kinsoku w:val="0"/>
        <w:overflowPunct w:val="0"/>
        <w:ind w:right="26"/>
        <w:jc w:val="right"/>
        <w:rPr>
          <w:i/>
          <w:iCs/>
          <w:spacing w:val="-2"/>
        </w:rPr>
      </w:pPr>
      <w:r>
        <w:rPr>
          <w:i/>
          <w:iCs/>
        </w:rPr>
        <w:t>Best</w:t>
      </w:r>
      <w:r>
        <w:rPr>
          <w:i/>
          <w:iCs/>
          <w:spacing w:val="-2"/>
        </w:rPr>
        <w:t xml:space="preserve"> regards,</w:t>
      </w:r>
    </w:p>
    <w:p w:rsidR="00C552F1" w:rsidRDefault="00C552F1">
      <w:pPr>
        <w:pStyle w:val="Tekstpodstawowy"/>
        <w:kinsoku w:val="0"/>
        <w:overflowPunct w:val="0"/>
        <w:spacing w:before="140"/>
        <w:ind w:left="2910"/>
        <w:rPr>
          <w:i/>
          <w:iCs/>
          <w:spacing w:val="-5"/>
        </w:rPr>
      </w:pPr>
      <w:r>
        <w:rPr>
          <w:i/>
          <w:iCs/>
        </w:rPr>
        <w:t>T.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Altinoluk</w:t>
      </w:r>
      <w:r>
        <w:t>,</w:t>
      </w:r>
      <w:r>
        <w:rPr>
          <w:spacing w:val="-12"/>
        </w:rPr>
        <w:t xml:space="preserve"> </w:t>
      </w:r>
      <w:r>
        <w:rPr>
          <w:i/>
          <w:iCs/>
        </w:rPr>
        <w:t>M.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Kowal,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P.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Małkiewicz,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E.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Sessolo,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P.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5"/>
        </w:rPr>
        <w:t>Zin</w:t>
      </w:r>
    </w:p>
    <w:sectPr w:rsidR="00C552F1">
      <w:type w:val="continuous"/>
      <w:pgSz w:w="11900" w:h="16840"/>
      <w:pgMar w:top="1480" w:right="1559" w:bottom="280" w:left="155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AC"/>
    <w:rsid w:val="00303DAC"/>
    <w:rsid w:val="00C5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6E7FE2-D600-44F7-AF53-1808D444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66"/>
      <w:jc w:val="center"/>
    </w:pPr>
    <w:rPr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03_12_Kutak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03_12_Kutak</dc:title>
  <dc:subject/>
  <dc:creator>Kuźniar Katarzyna</dc:creator>
  <cp:keywords/>
  <dc:description/>
  <cp:lastModifiedBy>Kuźniar Katarzyna</cp:lastModifiedBy>
  <cp:revision>2</cp:revision>
  <dcterms:created xsi:type="dcterms:W3CDTF">2025-03-06T12:25:00Z</dcterms:created>
  <dcterms:modified xsi:type="dcterms:W3CDTF">2025-03-06T12:25:00Z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Pages</vt:lpwstr>
  </property>
  <property fmtid="{D5CDD505-2E9C-101B-9397-08002B2CF9AE}" pid="3" name="Producer">
    <vt:lpwstr>macOS Version 13.7.4 (Build 22H420) Quartz PDFContext</vt:lpwstr>
  </property>
</Properties>
</file>