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A83" w:rsidRDefault="00456318">
      <w:pPr>
        <w:pStyle w:val="Textbody"/>
        <w:spacing w:after="282"/>
        <w:jc w:val="center"/>
        <w:rPr>
          <w:rFonts w:ascii="Nimbus Roman No9 L" w:hAnsi="Nimbus Roman No9 L"/>
          <w:color w:val="212121"/>
        </w:rPr>
      </w:pPr>
      <w:bookmarkStart w:id="0" w:name="_GoBack"/>
      <w:bookmarkEnd w:id="0"/>
      <w:r>
        <w:rPr>
          <w:rFonts w:ascii="Nimbus Roman No9 L" w:hAnsi="Nimbus Roman No9 L"/>
          <w:b/>
          <w:color w:val="212121"/>
          <w:sz w:val="28"/>
        </w:rPr>
        <w:br/>
      </w:r>
      <w:r>
        <w:rPr>
          <w:rFonts w:ascii="Nimbus Roman No9 L" w:hAnsi="Nimbus Roman No9 L"/>
          <w:b/>
          <w:color w:val="212121"/>
          <w:sz w:val="28"/>
        </w:rPr>
        <w:t>Seminarium Astrofizyczne</w:t>
      </w:r>
      <w:r>
        <w:rPr>
          <w:rFonts w:ascii="Nimbus Roman No9 L" w:hAnsi="Nimbus Roman No9 L"/>
          <w:color w:val="212121"/>
          <w:sz w:val="28"/>
        </w:rPr>
        <w:br/>
      </w:r>
      <w:r>
        <w:rPr>
          <w:rFonts w:ascii="Nimbus Roman No9 L" w:hAnsi="Nimbus Roman No9 L"/>
          <w:color w:val="212121"/>
          <w:sz w:val="28"/>
        </w:rPr>
        <w:t>piątek 07.02.2025</w:t>
      </w:r>
      <w:r>
        <w:rPr>
          <w:rFonts w:ascii="Nimbus Roman No9 L" w:hAnsi="Nimbus Roman No9 L"/>
          <w:color w:val="212121"/>
          <w:sz w:val="28"/>
        </w:rPr>
        <w:t xml:space="preserve"> godz. 12:30</w:t>
      </w:r>
      <w:r>
        <w:rPr>
          <w:rFonts w:ascii="Nimbus Roman No9 L" w:hAnsi="Nimbus Roman No9 L"/>
          <w:color w:val="212121"/>
          <w:sz w:val="28"/>
        </w:rPr>
        <w:br/>
      </w:r>
      <w:r>
        <w:rPr>
          <w:rFonts w:ascii="Nimbus Roman No9 L" w:hAnsi="Nimbus Roman No9 L"/>
          <w:color w:val="212121"/>
          <w:sz w:val="28"/>
        </w:rPr>
        <w:t>ul. Pasteura 7, sala 404</w:t>
      </w:r>
    </w:p>
    <w:p w:rsidR="00D77A83" w:rsidRDefault="00456318">
      <w:pPr>
        <w:pStyle w:val="Textbody"/>
        <w:spacing w:after="240"/>
        <w:jc w:val="center"/>
      </w:pPr>
      <w:r>
        <w:rPr>
          <w:rFonts w:ascii="Nimbus Roman No9 L" w:hAnsi="Nimbus Roman No9 L"/>
          <w:color w:val="212121"/>
        </w:rPr>
        <w:t>transmisja on line</w:t>
      </w:r>
      <w:r>
        <w:rPr>
          <w:rFonts w:ascii="Nimbus Roman No9 L" w:hAnsi="Nimbus Roman No9 L"/>
          <w:color w:val="212121"/>
        </w:rPr>
        <w:br/>
      </w:r>
      <w:hyperlink r:id="rId6" w:history="1">
        <w:r>
          <w:rPr>
            <w:rFonts w:ascii="Times New Roman" w:hAnsi="Times New Roman"/>
            <w:color w:val="212121"/>
            <w:lang w:val="pl-PL"/>
          </w:rPr>
          <w:t>https://meet.goto.com/NCBJmeetings/seminarium-astrofizyczne</w:t>
        </w:r>
      </w:hyperlink>
      <w:r>
        <w:rPr>
          <w:rFonts w:ascii="Nimbus Roman No9 L" w:hAnsi="Nimbus Roman No9 L"/>
          <w:color w:val="212121"/>
        </w:rPr>
        <w:br/>
      </w:r>
      <w:r>
        <w:rPr>
          <w:rFonts w:ascii="Nimbus Roman No9 L" w:hAnsi="Nimbus Roman No9 L"/>
          <w:color w:val="212121"/>
        </w:rPr>
        <w:t>Password: AstroSemi</w:t>
      </w:r>
    </w:p>
    <w:p w:rsidR="00D77A83" w:rsidRDefault="00D77A83">
      <w:pPr>
        <w:pStyle w:val="Textbody"/>
        <w:spacing w:after="0"/>
        <w:jc w:val="center"/>
        <w:rPr>
          <w:color w:val="212121"/>
        </w:rPr>
      </w:pPr>
    </w:p>
    <w:p w:rsidR="00D77A83" w:rsidRDefault="00D77A83">
      <w:pPr>
        <w:pStyle w:val="Textbody"/>
        <w:spacing w:after="0"/>
        <w:jc w:val="center"/>
        <w:rPr>
          <w:color w:val="212121"/>
        </w:rPr>
      </w:pPr>
    </w:p>
    <w:p w:rsidR="00D77A83" w:rsidRDefault="00456318">
      <w:pPr>
        <w:pStyle w:val="Textbody"/>
        <w:spacing w:after="0"/>
        <w:jc w:val="center"/>
        <w:rPr>
          <w:b/>
          <w:color w:val="212121"/>
          <w:sz w:val="28"/>
        </w:rPr>
      </w:pPr>
      <w:r>
        <w:rPr>
          <w:b/>
          <w:color w:val="212121"/>
          <w:sz w:val="28"/>
        </w:rPr>
        <w:t>Maria Giovanna Dainotti</w:t>
      </w:r>
    </w:p>
    <w:p w:rsidR="00D77A83" w:rsidRDefault="00456318">
      <w:pPr>
        <w:pStyle w:val="Textbody"/>
        <w:spacing w:after="0"/>
        <w:jc w:val="center"/>
      </w:pPr>
      <w:r>
        <w:rPr>
          <w:color w:val="212121"/>
          <w:sz w:val="20"/>
        </w:rPr>
        <w:t>(</w:t>
      </w:r>
      <w:r>
        <w:rPr>
          <w:rFonts w:ascii="Nimbus Roman No9 L" w:hAnsi="Nimbus Roman No9 L"/>
          <w:color w:val="212121"/>
        </w:rPr>
        <w:t>National Observ</w:t>
      </w:r>
      <w:r>
        <w:rPr>
          <w:rFonts w:ascii="Nimbus Roman No9 L" w:hAnsi="Nimbus Roman No9 L"/>
          <w:color w:val="212121"/>
        </w:rPr>
        <w:t>atory of Japan</w:t>
      </w:r>
      <w:r>
        <w:rPr>
          <w:color w:val="212121"/>
          <w:sz w:val="20"/>
        </w:rPr>
        <w:t>)</w:t>
      </w:r>
    </w:p>
    <w:p w:rsidR="00D77A83" w:rsidRDefault="00D77A83">
      <w:pPr>
        <w:pStyle w:val="Textbody"/>
        <w:spacing w:after="0" w:line="285" w:lineRule="atLeast"/>
        <w:jc w:val="center"/>
        <w:rPr>
          <w:color w:val="212121"/>
        </w:rPr>
      </w:pPr>
    </w:p>
    <w:p w:rsidR="00D77A83" w:rsidRDefault="00456318">
      <w:pPr>
        <w:pStyle w:val="Textbody"/>
        <w:spacing w:after="0"/>
        <w:jc w:val="center"/>
        <w:rPr>
          <w:u w:val="single"/>
        </w:rPr>
      </w:pPr>
      <w:r>
        <w:rPr>
          <w:rFonts w:ascii="Times New Roman" w:hAnsi="Times New Roman"/>
          <w:b/>
          <w:color w:val="000000"/>
          <w:sz w:val="28"/>
          <w:u w:val="single"/>
        </w:rPr>
        <w:t>GRBs redshifts inferred with machine learning and consequences on the GRB density rate.</w:t>
      </w:r>
    </w:p>
    <w:p w:rsidR="00D77A83" w:rsidRDefault="00D77A83">
      <w:pPr>
        <w:pStyle w:val="Textbody"/>
        <w:spacing w:line="285" w:lineRule="atLeast"/>
        <w:rPr>
          <w:color w:val="212121"/>
        </w:rPr>
      </w:pPr>
    </w:p>
    <w:p w:rsidR="00D77A83" w:rsidRDefault="00456318">
      <w:pPr>
        <w:pStyle w:val="Textbody"/>
        <w:spacing w:after="0"/>
        <w:rPr>
          <w:rFonts w:ascii="wf segoe-ui normal" w:hAnsi="wf segoe-ui normal"/>
          <w:color w:val="212121"/>
          <w:sz w:val="19"/>
        </w:rPr>
      </w:pPr>
      <w:r>
        <w:rPr>
          <w:rFonts w:ascii="wf segoe-ui normal" w:hAnsi="wf segoe-ui normal"/>
          <w:color w:val="212121"/>
          <w:sz w:val="19"/>
        </w:rPr>
        <w:t xml:space="preserve">Gamma-ray bursts (GRBs) can be probes of the early universe, but currently, only 26% of GRBs observed by the Neil Gehrels Swift Observatory GRBs have </w:t>
      </w:r>
      <w:r>
        <w:rPr>
          <w:rFonts w:ascii="wf segoe-ui normal" w:hAnsi="wf segoe-ui normal"/>
          <w:color w:val="212121"/>
          <w:sz w:val="19"/>
        </w:rPr>
        <w:t>known redshifts (z) due to observational limitations. To address this, we estimated the GRB redshift (distance) via a supervised statistical learning model that uses optical afterglow observed by Swift and ground-based telescopes. The inferred redshifts ar</w:t>
      </w:r>
      <w:r>
        <w:rPr>
          <w:rFonts w:ascii="wf segoe-ui normal" w:hAnsi="wf segoe-ui normal"/>
          <w:color w:val="212121"/>
          <w:sz w:val="19"/>
        </w:rPr>
        <w:t>e strongly correlated (a Pearson coefficient of 0.93) with the observed redshifts, thus proving the reliability of this method. The inferred and observed redshifts allow us to estimate the number of GRBs occurring at a given redshift (GRB rate) to be 8.47-</w:t>
      </w:r>
      <w:r>
        <w:rPr>
          <w:rFonts w:ascii="wf segoe-ui normal" w:hAnsi="wf segoe-ui normal"/>
          <w:color w:val="212121"/>
          <w:sz w:val="19"/>
        </w:rPr>
        <w:t>9 yr −1 Gpc−1 for 1.9&lt;z&lt;2.3. Since GRBs come from the collapse of massive stars, we compared this rate with the star formation rate highlighting a discrepancy of a factor of 3 at z&lt;1.</w:t>
      </w:r>
    </w:p>
    <w:p w:rsidR="00D77A83" w:rsidRDefault="00D77A83">
      <w:pPr>
        <w:pStyle w:val="Textbody"/>
        <w:spacing w:line="285" w:lineRule="atLeast"/>
        <w:rPr>
          <w:color w:val="212121"/>
        </w:rPr>
      </w:pPr>
    </w:p>
    <w:p w:rsidR="00D77A83" w:rsidRDefault="00456318">
      <w:pPr>
        <w:pStyle w:val="Textbody"/>
        <w:spacing w:line="285" w:lineRule="atLeast"/>
        <w:rPr>
          <w:rFonts w:ascii="Nimbus Roman No9 L" w:hAnsi="Nimbus Roman No9 L"/>
          <w:color w:val="212121"/>
        </w:rPr>
      </w:pPr>
      <w:r>
        <w:rPr>
          <w:rFonts w:ascii="Nimbus Roman No9 L" w:hAnsi="Nimbus Roman No9 L"/>
          <w:color w:val="212121"/>
        </w:rPr>
        <w:t>Serdecznie zapraszam,</w:t>
      </w:r>
      <w:r>
        <w:rPr>
          <w:rFonts w:ascii="Nimbus Roman No9 L" w:hAnsi="Nimbus Roman No9 L"/>
          <w:color w:val="212121"/>
        </w:rPr>
        <w:br/>
      </w:r>
      <w:r>
        <w:rPr>
          <w:rFonts w:ascii="Nimbus Roman No9 L" w:hAnsi="Nimbus Roman No9 L"/>
          <w:color w:val="212121"/>
        </w:rPr>
        <w:t>Margherita Grespan, on behalf of the SOC</w:t>
      </w:r>
    </w:p>
    <w:p w:rsidR="00D77A83" w:rsidRDefault="00D77A83">
      <w:pPr>
        <w:pStyle w:val="Standard"/>
      </w:pPr>
    </w:p>
    <w:sectPr w:rsidR="00D77A83">
      <w:pgSz w:w="12240" w:h="15840"/>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318" w:rsidRDefault="00456318">
      <w:r>
        <w:separator/>
      </w:r>
    </w:p>
  </w:endnote>
  <w:endnote w:type="continuationSeparator" w:id="0">
    <w:p w:rsidR="00456318" w:rsidRDefault="00456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Noto Serif CJK SC">
    <w:charset w:val="00"/>
    <w:family w:val="auto"/>
    <w:pitch w:val="variable"/>
  </w:font>
  <w:font w:name="Lohit Devanagari">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Liberation Sans">
    <w:charset w:val="00"/>
    <w:family w:val="swiss"/>
    <w:pitch w:val="variable"/>
  </w:font>
  <w:font w:name="Noto Sans CJK SC">
    <w:charset w:val="00"/>
    <w:family w:val="auto"/>
    <w:pitch w:val="variable"/>
  </w:font>
  <w:font w:name="Liberation Mono">
    <w:charset w:val="00"/>
    <w:family w:val="modern"/>
    <w:pitch w:val="fixed"/>
  </w:font>
  <w:font w:name="Noto Sans Mono CJK SC">
    <w:charset w:val="00"/>
    <w:family w:val="modern"/>
    <w:pitch w:val="fixed"/>
  </w:font>
  <w:font w:name="Nimbus Roman No9 L">
    <w:altName w:val="Times New Roman"/>
    <w:charset w:val="00"/>
    <w:family w:val="auto"/>
    <w:pitch w:val="default"/>
  </w:font>
  <w:font w:name="wf segoe-ui normal">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318" w:rsidRDefault="00456318">
      <w:r>
        <w:rPr>
          <w:color w:val="000000"/>
        </w:rPr>
        <w:separator/>
      </w:r>
    </w:p>
  </w:footnote>
  <w:footnote w:type="continuationSeparator" w:id="0">
    <w:p w:rsidR="00456318" w:rsidRDefault="004563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D77A83"/>
    <w:rsid w:val="00456318"/>
    <w:rsid w:val="00C108CC"/>
    <w:rsid w:val="00D77A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AAF992-1CB2-4114-91CA-35906974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Noto Sans CJK SC"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PreformattedText">
    <w:name w:val="Preformatted Text"/>
    <w:basedOn w:val="Standard"/>
    <w:rPr>
      <w:rFonts w:ascii="Liberation Mono" w:eastAsia="Noto Sans Mono CJK SC" w:hAnsi="Liberation Mono" w:cs="Liberation Mono"/>
      <w:sz w:val="20"/>
      <w:szCs w:val="20"/>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et.goto.com/NCBJmeetings/seminarium-astrofizyczn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1128</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Narodowe Centrum Badań Jądrowych</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Kuźniar Katarzyna</dc:creator>
  <cp:lastModifiedBy>Kuźniar Katarzyna</cp:lastModifiedBy>
  <cp:revision>2</cp:revision>
  <dcterms:created xsi:type="dcterms:W3CDTF">2025-01-16T13:54:00Z</dcterms:created>
  <dcterms:modified xsi:type="dcterms:W3CDTF">2025-01-16T13:54:00Z</dcterms:modified>
</cp:coreProperties>
</file>