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CF9" w:rsidRDefault="00F50CF9">
      <w:pPr>
        <w:pStyle w:val="Standarduser"/>
        <w:spacing w:after="282"/>
        <w:jc w:val="center"/>
      </w:pPr>
      <w:bookmarkStart w:id="0" w:name="_GoBack"/>
      <w:bookmarkEnd w:id="0"/>
    </w:p>
    <w:p w:rsidR="00F50CF9" w:rsidRDefault="009E0B70">
      <w:pPr>
        <w:pStyle w:val="Standarduser"/>
        <w:spacing w:after="282"/>
        <w:jc w:val="center"/>
      </w:pPr>
      <w:r>
        <w:rPr>
          <w:rFonts w:ascii="Times New Roman" w:hAnsi="Times New Roman"/>
          <w:b/>
          <w:bCs/>
          <w:sz w:val="28"/>
          <w:szCs w:val="28"/>
          <w:lang w:val="pl-PL"/>
        </w:rPr>
        <w:t>Seminarium Astrofizyczne</w:t>
      </w:r>
      <w:r>
        <w:rPr>
          <w:rFonts w:ascii="Times New Roman" w:hAnsi="Times New Roman"/>
          <w:sz w:val="28"/>
          <w:szCs w:val="28"/>
          <w:lang w:val="pl-PL"/>
        </w:rPr>
        <w:br/>
      </w:r>
      <w:r>
        <w:rPr>
          <w:rFonts w:ascii="Times New Roman" w:hAnsi="Times New Roman"/>
          <w:sz w:val="28"/>
          <w:szCs w:val="28"/>
          <w:lang w:val="pl-PL"/>
        </w:rPr>
        <w:t>wtorek 20.02.2024</w:t>
      </w:r>
      <w:r>
        <w:rPr>
          <w:rFonts w:ascii="Times New Roman" w:hAnsi="Times New Roman"/>
          <w:sz w:val="28"/>
          <w:szCs w:val="28"/>
          <w:lang w:val="pl-PL"/>
        </w:rPr>
        <w:t xml:space="preserve"> godz. 12:30</w:t>
      </w:r>
      <w:r>
        <w:rPr>
          <w:rFonts w:ascii="Times New Roman" w:hAnsi="Times New Roman"/>
          <w:sz w:val="28"/>
          <w:szCs w:val="28"/>
          <w:lang w:val="pl-PL"/>
        </w:rPr>
        <w:br/>
      </w:r>
      <w:r>
        <w:rPr>
          <w:rFonts w:ascii="Times New Roman" w:hAnsi="Times New Roman"/>
          <w:sz w:val="28"/>
          <w:szCs w:val="28"/>
          <w:lang w:val="pl-PL"/>
        </w:rPr>
        <w:t>ul. Pasteura 7, sala 404</w:t>
      </w:r>
    </w:p>
    <w:p w:rsidR="00F50CF9" w:rsidRDefault="009E0B70">
      <w:pPr>
        <w:pStyle w:val="Standarduser"/>
        <w:jc w:val="center"/>
      </w:pPr>
      <w:r>
        <w:rPr>
          <w:rFonts w:ascii="Times New Roman" w:hAnsi="Times New Roman"/>
          <w:lang w:val="pl-PL"/>
        </w:rPr>
        <w:t>transmisja on line</w:t>
      </w:r>
      <w:r>
        <w:rPr>
          <w:rFonts w:ascii="Times New Roman" w:hAnsi="Times New Roman"/>
          <w:lang w:val="pl-PL"/>
        </w:rPr>
        <w:br/>
      </w:r>
      <w:hyperlink r:id="rId6" w:history="1">
        <w:r>
          <w:rPr>
            <w:rFonts w:ascii="Times New Roman" w:eastAsia="Liberation Serif" w:hAnsi="Times New Roman" w:cs="Liberation Serif"/>
            <w:color w:val="0E71EB"/>
            <w:lang w:val="en-GB"/>
          </w:rPr>
          <w:t>https://www.gotomeet.me/NCBJmeetings/seminarium-astrofizyczne</w:t>
        </w:r>
      </w:hyperlink>
      <w:r>
        <w:rPr>
          <w:rFonts w:ascii="Times New Roman" w:eastAsia="Liberation Serif" w:hAnsi="Times New Roman" w:cs="Liberation Serif"/>
          <w:lang w:val="pl-PL"/>
        </w:rPr>
        <w:br/>
      </w:r>
      <w:r>
        <w:rPr>
          <w:rFonts w:ascii="Times New Roman" w:eastAsia="Liberation Serif" w:hAnsi="Times New Roman" w:cs="Liberation Serif"/>
          <w:lang w:val="pl-PL"/>
        </w:rPr>
        <w:t>Password: AstroSemi</w:t>
      </w:r>
      <w:r>
        <w:rPr>
          <w:rFonts w:ascii="Times New Roman" w:hAnsi="Times New Roman"/>
          <w:b/>
          <w:bCs/>
          <w:sz w:val="28"/>
          <w:szCs w:val="28"/>
          <w:lang w:val="pl-PL"/>
        </w:rPr>
        <w:br/>
      </w:r>
    </w:p>
    <w:p w:rsidR="00F50CF9" w:rsidRDefault="00F50CF9">
      <w:pPr>
        <w:pStyle w:val="Standarduser"/>
        <w:jc w:val="center"/>
        <w:rPr>
          <w:rFonts w:ascii="Times New Roman" w:hAnsi="Times New Roman"/>
          <w:b/>
          <w:bCs/>
          <w:sz w:val="28"/>
          <w:szCs w:val="28"/>
        </w:rPr>
      </w:pPr>
    </w:p>
    <w:p w:rsidR="00F50CF9" w:rsidRDefault="009E0B70">
      <w:pPr>
        <w:pStyle w:val="Textbodyuser"/>
        <w:spacing w:after="0"/>
        <w:jc w:val="center"/>
        <w:rPr>
          <w:rFonts w:ascii="Times New Roman" w:eastAsia="Liberation Serif" w:hAnsi="Times New Roman" w:cs="Liberation Serif"/>
          <w:b/>
          <w:bCs/>
          <w:sz w:val="28"/>
          <w:szCs w:val="28"/>
          <w:lang w:val="en-US"/>
        </w:rPr>
      </w:pPr>
      <w:r>
        <w:rPr>
          <w:rFonts w:ascii="Times New Roman" w:eastAsia="Liberation Serif" w:hAnsi="Times New Roman" w:cs="Liberation Serif"/>
          <w:b/>
          <w:bCs/>
          <w:sz w:val="28"/>
          <w:szCs w:val="28"/>
          <w:lang w:val="en-US"/>
        </w:rPr>
        <w:t>Ambra Nanni</w:t>
      </w:r>
    </w:p>
    <w:p w:rsidR="00F50CF9" w:rsidRDefault="009E0B70">
      <w:pPr>
        <w:pStyle w:val="Standarduser"/>
        <w:jc w:val="center"/>
        <w:rPr>
          <w:rFonts w:ascii="Times New Roman" w:eastAsia="Liberation Serif" w:hAnsi="Times New Roman" w:cs="Liberation Serif"/>
          <w:sz w:val="20"/>
          <w:szCs w:val="20"/>
        </w:rPr>
      </w:pPr>
      <w:r>
        <w:rPr>
          <w:rFonts w:ascii="Times New Roman" w:eastAsia="Liberation Serif" w:hAnsi="Times New Roman" w:cs="Liberation Serif"/>
          <w:sz w:val="20"/>
          <w:szCs w:val="20"/>
        </w:rPr>
        <w:t>(National Centre for Nuc</w:t>
      </w:r>
      <w:r>
        <w:rPr>
          <w:rFonts w:ascii="Times New Roman" w:eastAsia="Liberation Serif" w:hAnsi="Times New Roman" w:cs="Liberation Serif"/>
          <w:sz w:val="20"/>
          <w:szCs w:val="20"/>
        </w:rPr>
        <w:t>lear Research, Poland)</w:t>
      </w:r>
    </w:p>
    <w:p w:rsidR="00F50CF9" w:rsidRDefault="00F50CF9">
      <w:pPr>
        <w:pStyle w:val="Textbodyuser"/>
        <w:spacing w:after="0"/>
        <w:jc w:val="center"/>
        <w:rPr>
          <w:rFonts w:ascii="Times New Roman" w:eastAsia="Liberation Serif" w:hAnsi="Times New Roman" w:cs="Liberation Serif"/>
          <w:b/>
          <w:bCs/>
          <w:sz w:val="28"/>
          <w:szCs w:val="28"/>
        </w:rPr>
      </w:pPr>
    </w:p>
    <w:p w:rsidR="00F50CF9" w:rsidRDefault="009E0B70">
      <w:pPr>
        <w:pStyle w:val="Standarduse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Dust survival in harsh environments: is photo-evaporation an important destruction mechanism?</w:t>
      </w:r>
    </w:p>
    <w:p w:rsidR="00F50CF9" w:rsidRDefault="00F50CF9">
      <w:pPr>
        <w:pStyle w:val="Textbodyuser"/>
        <w:jc w:val="center"/>
        <w:rPr>
          <w:rFonts w:ascii="Times New Roman" w:eastAsia="Liberation Serif" w:hAnsi="Times New Roman" w:cs="Liberation Serif"/>
          <w:lang w:val="en-US"/>
        </w:rPr>
      </w:pPr>
    </w:p>
    <w:p w:rsidR="00F50CF9" w:rsidRDefault="009E0B70">
      <w:pPr>
        <w:pStyle w:val="Textbodyuser"/>
        <w:spacing w:line="276" w:lineRule="auto"/>
        <w:jc w:val="center"/>
        <w:rPr>
          <w:rFonts w:ascii="Times New Roman" w:eastAsia="Liberation Serif" w:hAnsi="Times New Roman" w:cs="Liberation Serif"/>
          <w:lang w:val="en-US"/>
        </w:rPr>
      </w:pPr>
      <w:r>
        <w:rPr>
          <w:rFonts w:ascii="Times New Roman" w:eastAsia="Liberation Serif" w:hAnsi="Times New Roman" w:cs="Liberation Serif"/>
          <w:lang w:val="en-US"/>
        </w:rPr>
        <w:t xml:space="preserve">Dust is a key component of the interstellar medium (ISM) and plays a critical role in various astrophysical processes, including star </w:t>
      </w:r>
      <w:r>
        <w:rPr>
          <w:rFonts w:ascii="Times New Roman" w:eastAsia="Liberation Serif" w:hAnsi="Times New Roman" w:cs="Liberation Serif"/>
          <w:lang w:val="en-US"/>
        </w:rPr>
        <w:t>formation and the absorption and scattering of stellar radiation. Understanding the mechanisms governing dust formation and destruction is essential for unraveling the intricate interplay between dust, gas, and radiation. In this talk, I will provide an ov</w:t>
      </w:r>
      <w:r>
        <w:rPr>
          <w:rFonts w:ascii="Times New Roman" w:eastAsia="Liberation Serif" w:hAnsi="Times New Roman" w:cs="Liberation Serif"/>
          <w:lang w:val="en-US"/>
        </w:rPr>
        <w:t>erview of the various dust destruction mechanisms operating in the ISM, including astration and supernovae shocks. In particular, we investigated the efficiency of dust photo-evaporation induced by star formation and by evolved stars in the planetary nebul</w:t>
      </w:r>
      <w:r>
        <w:rPr>
          <w:rFonts w:ascii="Times New Roman" w:eastAsia="Liberation Serif" w:hAnsi="Times New Roman" w:cs="Liberation Serif"/>
          <w:lang w:val="en-US"/>
        </w:rPr>
        <w:t>ae phase. In order to do so, we calculate the stability of carbonaceous and silicate grains against evaporation induced by the absorption of ultraviolet photons from young stars and from the central stars in planetary nebulae. We consistently include photo</w:t>
      </w:r>
      <w:r>
        <w:rPr>
          <w:rFonts w:ascii="Times New Roman" w:eastAsia="Liberation Serif" w:hAnsi="Times New Roman" w:cs="Liberation Serif"/>
          <w:lang w:val="en-US"/>
        </w:rPr>
        <w:t xml:space="preserve">-evaporation in calculations that follow dust evolution in the ISM of galaxies in order to assess the efficiency of this mechanism as a function of the physical parameters, e.g. dust-to-gas ratio, star formation history and initial mass function of stars. </w:t>
      </w:r>
      <w:r>
        <w:rPr>
          <w:rFonts w:ascii="Times New Roman" w:eastAsia="Liberation Serif" w:hAnsi="Times New Roman" w:cs="Liberation Serif"/>
          <w:lang w:val="en-US"/>
        </w:rPr>
        <w:t>We compare this mechanism with others included in dust evolutionary models, i.e. outflow, astration and dust destruction from supernovae shocks.</w:t>
      </w:r>
    </w:p>
    <w:p w:rsidR="00F50CF9" w:rsidRDefault="009E0B70">
      <w:pPr>
        <w:pStyle w:val="Textbodyuser"/>
        <w:jc w:val="center"/>
        <w:rPr>
          <w:rFonts w:ascii="Times New Roman" w:hAnsi="Times New Roman"/>
          <w:lang w:val="en-US"/>
        </w:rPr>
      </w:pPr>
      <w:r>
        <w:rPr>
          <w:rFonts w:ascii="Times New Roman" w:hAnsi="Times New Roman"/>
          <w:lang w:val="en-US"/>
        </w:rPr>
        <w:t>Serdecznie zapraszam,</w:t>
      </w:r>
      <w:r>
        <w:rPr>
          <w:rFonts w:ascii="Times New Roman" w:hAnsi="Times New Roman"/>
          <w:lang w:val="en-US"/>
        </w:rPr>
        <w:br/>
      </w:r>
      <w:r>
        <w:rPr>
          <w:rFonts w:ascii="Times New Roman" w:hAnsi="Times New Roman"/>
          <w:lang w:val="en-US"/>
        </w:rPr>
        <w:t>Miguel Figueira Sebastiao, on behalf of the SOC</w:t>
      </w:r>
    </w:p>
    <w:sectPr w:rsidR="00F50CF9">
      <w:pgSz w:w="11906" w:h="16838"/>
      <w:pgMar w:top="1133" w:right="1133" w:bottom="1133" w:left="113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B70" w:rsidRDefault="009E0B70">
      <w:r>
        <w:separator/>
      </w:r>
    </w:p>
  </w:endnote>
  <w:endnote w:type="continuationSeparator" w:id="0">
    <w:p w:rsidR="009E0B70" w:rsidRDefault="009E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imbus Roman No9 L">
    <w:altName w:val="Times New Roman"/>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Liberation Sans">
    <w:charset w:val="00"/>
    <w:family w:val="auto"/>
    <w:pitch w:val="variable"/>
  </w:font>
  <w:font w:name="Arimo">
    <w:charset w:val="00"/>
    <w:family w:val="auto"/>
    <w:pitch w:val="variable"/>
  </w:font>
  <w:font w:name="Courier New">
    <w:panose1 w:val="02070309020205020404"/>
    <w:charset w:val="EE"/>
    <w:family w:val="modern"/>
    <w:pitch w:val="fixed"/>
    <w:sig w:usb0="E0002EFF" w:usb1="C0007843" w:usb2="00000009" w:usb3="00000000" w:csb0="000001FF" w:csb1="00000000"/>
  </w:font>
  <w:font w:name="Liberation Mono">
    <w:charset w:val="00"/>
    <w:family w:val="auto"/>
    <w:pitch w:val="variable"/>
  </w:font>
  <w:font w:name="Liberation Serif">
    <w:charset w:val="00"/>
    <w:family w:val="auto"/>
    <w:pitch w:val="variable"/>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B70" w:rsidRDefault="009E0B70">
      <w:r>
        <w:rPr>
          <w:color w:val="000000"/>
        </w:rPr>
        <w:separator/>
      </w:r>
    </w:p>
  </w:footnote>
  <w:footnote w:type="continuationSeparator" w:id="0">
    <w:p w:rsidR="009E0B70" w:rsidRDefault="009E0B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F50CF9"/>
    <w:rsid w:val="009E0B70"/>
    <w:rsid w:val="00E137DD"/>
    <w:rsid w:val="00F50C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0DA2B9-0C0D-4049-B442-20E8B5418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imbus Roman No9 L" w:eastAsia="Nimbus Roman No9 L" w:hAnsi="Nimbus Roman No9 L" w:cs="Nimbus Roman No9 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Heading"/>
    <w:next w:val="Textbodyuser"/>
    <w:pPr>
      <w:keepNext w:val="0"/>
      <w:spacing w:before="0" w:after="0"/>
      <w:outlineLvl w:val="0"/>
    </w:pPr>
    <w:rPr>
      <w:rFonts w:ascii="Nimbus Roman No9 L" w:eastAsia="Nimbus Roman No9 L" w:hAnsi="Nimbus Roman No9 L" w:cs="Nimbus Roman No9 L"/>
      <w:b/>
      <w:bCs/>
      <w:sz w:val="24"/>
      <w:szCs w:val="24"/>
    </w:rPr>
  </w:style>
  <w:style w:type="paragraph" w:styleId="Nagwek2">
    <w:name w:val="heading 2"/>
    <w:basedOn w:val="Heading"/>
    <w:next w:val="Textbodyuser"/>
    <w:pPr>
      <w:keepNext w:val="0"/>
      <w:spacing w:before="200"/>
      <w:outlineLvl w:val="1"/>
    </w:pPr>
    <w:rPr>
      <w:rFonts w:ascii="Nimbus Roman No9 L" w:eastAsia="Nimbus Roman No9 L" w:hAnsi="Nimbus Roman No9 L" w:cs="Nimbus Roman No9 L"/>
      <w:b/>
      <w:bCs/>
      <w:sz w:val="24"/>
      <w:szCs w:val="24"/>
    </w:rPr>
  </w:style>
  <w:style w:type="paragraph" w:styleId="Nagwek3">
    <w:name w:val="heading 3"/>
    <w:basedOn w:val="Heading"/>
    <w:next w:val="Textbodyuser"/>
    <w:pPr>
      <w:keepNext w:val="0"/>
      <w:spacing w:before="140"/>
      <w:outlineLvl w:val="2"/>
    </w:pPr>
    <w:rPr>
      <w:rFonts w:ascii="Nimbus Roman No9 L" w:eastAsia="Nimbus Roman No9 L" w:hAnsi="Nimbus Roman No9 L" w:cs="Nimbus Roman No9 L"/>
      <w:sz w:val="24"/>
      <w:szCs w:val="24"/>
    </w:rPr>
  </w:style>
  <w:style w:type="paragraph" w:styleId="Nagwek4">
    <w:name w:val="heading 4"/>
    <w:basedOn w:val="Heading"/>
    <w:next w:val="Textbodyuser"/>
    <w:pPr>
      <w:keepNext w:val="0"/>
      <w:spacing w:before="120"/>
      <w:outlineLvl w:val="3"/>
    </w:pPr>
    <w:rPr>
      <w:rFonts w:ascii="Nimbus Roman No9 L" w:eastAsia="Nimbus Roman No9 L" w:hAnsi="Nimbus Roman No9 L" w:cs="Nimbus Roman No9 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Heading">
    <w:name w:val="Heading"/>
    <w:basedOn w:val="Standarduser"/>
    <w:next w:val="Textbodyuser"/>
    <w:pPr>
      <w:keepNext/>
      <w:spacing w:before="239" w:after="120"/>
    </w:pPr>
    <w:rPr>
      <w:rFonts w:ascii="Liberation Sans" w:eastAsia="Liberation Sans" w:hAnsi="Liberation Sans" w:cs="Liberation Sans"/>
      <w:sz w:val="28"/>
      <w:szCs w:val="28"/>
      <w:lang w:val="pl-PL"/>
    </w:rPr>
  </w:style>
  <w:style w:type="paragraph" w:customStyle="1" w:styleId="Textbody">
    <w:name w:val="Text body"/>
    <w:basedOn w:val="Standard"/>
    <w:pPr>
      <w:spacing w:after="140" w:line="276" w:lineRule="auto"/>
    </w:pPr>
  </w:style>
  <w:style w:type="paragraph" w:styleId="Lista">
    <w:name w:val="List"/>
    <w:basedOn w:val="Textbodyuser"/>
    <w:rPr>
      <w:rFonts w:cs="Arimo"/>
    </w:rPr>
  </w:style>
  <w:style w:type="paragraph" w:styleId="Legenda">
    <w:name w:val="caption"/>
    <w:basedOn w:val="Standarduser"/>
    <w:pPr>
      <w:spacing w:before="120" w:after="120"/>
    </w:pPr>
    <w:rPr>
      <w:i/>
      <w:iCs/>
      <w:lang w:val="pl-PL"/>
    </w:rPr>
  </w:style>
  <w:style w:type="paragraph" w:customStyle="1" w:styleId="Index">
    <w:name w:val="Index"/>
    <w:basedOn w:val="Standarduser"/>
    <w:pPr>
      <w:suppressLineNumbers/>
    </w:pPr>
    <w:rPr>
      <w:rFonts w:cs="Arimo"/>
    </w:rPr>
  </w:style>
  <w:style w:type="paragraph" w:customStyle="1" w:styleId="Standarduser">
    <w:name w:val="Standard (user)"/>
    <w:rPr>
      <w:lang w:val="en-US"/>
    </w:rPr>
  </w:style>
  <w:style w:type="paragraph" w:customStyle="1" w:styleId="Textbodyuser">
    <w:name w:val="Text body (user)"/>
    <w:basedOn w:val="Standarduser"/>
    <w:pPr>
      <w:spacing w:after="140" w:line="288" w:lineRule="auto"/>
    </w:pPr>
    <w:rPr>
      <w:lang w:val="pl-PL"/>
    </w:rPr>
  </w:style>
  <w:style w:type="paragraph" w:customStyle="1" w:styleId="ArrowheadList">
    <w:name w:val="Arrowhead List"/>
    <w:next w:val="Standarduser"/>
    <w:pPr>
      <w:ind w:left="720" w:hanging="431"/>
    </w:pPr>
  </w:style>
  <w:style w:type="paragraph" w:styleId="Tekstblokowy">
    <w:name w:val="Block Text"/>
    <w:basedOn w:val="Standarduser"/>
    <w:next w:val="Standarduser"/>
    <w:pPr>
      <w:spacing w:after="120"/>
      <w:ind w:left="1440" w:right="1440"/>
    </w:pPr>
  </w:style>
  <w:style w:type="paragraph" w:customStyle="1" w:styleId="BoxList">
    <w:name w:val="Box List"/>
    <w:next w:val="Standarduser"/>
    <w:pPr>
      <w:ind w:left="720" w:hanging="431"/>
    </w:pPr>
  </w:style>
  <w:style w:type="paragraph" w:customStyle="1" w:styleId="BulletList">
    <w:name w:val="Bullet List"/>
    <w:next w:val="Standarduser"/>
    <w:pPr>
      <w:ind w:left="720" w:hanging="431"/>
    </w:pPr>
  </w:style>
  <w:style w:type="paragraph" w:customStyle="1" w:styleId="Captionuser">
    <w:name w:val="Caption (user)"/>
    <w:basedOn w:val="Standarduser"/>
    <w:pPr>
      <w:spacing w:before="120" w:after="120"/>
    </w:pPr>
    <w:rPr>
      <w:i/>
      <w:iCs/>
      <w:lang w:val="pl-PL"/>
    </w:rPr>
  </w:style>
  <w:style w:type="paragraph" w:customStyle="1" w:styleId="ChapterHeading">
    <w:name w:val="Chapter Heading"/>
    <w:basedOn w:val="NumberedHeading1"/>
    <w:next w:val="Standarduser"/>
    <w:pPr>
      <w:tabs>
        <w:tab w:val="clear" w:pos="431"/>
        <w:tab w:val="left" w:pos="1584"/>
      </w:tabs>
    </w:pPr>
  </w:style>
  <w:style w:type="paragraph" w:customStyle="1" w:styleId="NumberedHeading1">
    <w:name w:val="Numbered Heading 1"/>
    <w:basedOn w:val="Nagwek1"/>
    <w:next w:val="Standarduser"/>
    <w:pPr>
      <w:tabs>
        <w:tab w:val="left" w:pos="431"/>
      </w:tabs>
    </w:pPr>
    <w:rPr>
      <w:b w:val="0"/>
      <w:bCs w:val="0"/>
    </w:rPr>
  </w:style>
  <w:style w:type="paragraph" w:customStyle="1" w:styleId="Contents1user">
    <w:name w:val="Contents 1 (user)"/>
    <w:basedOn w:val="Standarduser"/>
    <w:next w:val="Standarduser"/>
    <w:pPr>
      <w:ind w:left="720" w:hanging="431"/>
    </w:pPr>
  </w:style>
  <w:style w:type="paragraph" w:customStyle="1" w:styleId="Contents2user">
    <w:name w:val="Contents 2 (user)"/>
    <w:basedOn w:val="Standarduser"/>
    <w:next w:val="Standarduser"/>
    <w:pPr>
      <w:ind w:left="1440" w:hanging="431"/>
    </w:pPr>
  </w:style>
  <w:style w:type="paragraph" w:customStyle="1" w:styleId="Contents3user">
    <w:name w:val="Contents 3 (user)"/>
    <w:basedOn w:val="Standarduser"/>
    <w:next w:val="Standarduser"/>
    <w:pPr>
      <w:ind w:left="2160" w:hanging="431"/>
    </w:pPr>
  </w:style>
  <w:style w:type="paragraph" w:customStyle="1" w:styleId="Contents4user">
    <w:name w:val="Contents 4 (user)"/>
    <w:basedOn w:val="Standarduser"/>
    <w:next w:val="Standarduser"/>
    <w:pPr>
      <w:ind w:left="2880" w:hanging="431"/>
    </w:pPr>
  </w:style>
  <w:style w:type="paragraph" w:customStyle="1" w:styleId="ContentsHeader">
    <w:name w:val="Contents Header"/>
    <w:basedOn w:val="Standarduser"/>
    <w:next w:val="Standarduser"/>
    <w:pPr>
      <w:spacing w:before="240" w:after="120"/>
      <w:jc w:val="center"/>
    </w:pPr>
    <w:rPr>
      <w:rFonts w:ascii="Liberation Sans" w:eastAsia="Liberation Sans" w:hAnsi="Liberation Sans" w:cs="Liberation Sans"/>
      <w:b/>
      <w:bCs/>
      <w:sz w:val="32"/>
      <w:szCs w:val="32"/>
    </w:rPr>
  </w:style>
  <w:style w:type="paragraph" w:customStyle="1" w:styleId="DashedList">
    <w:name w:val="Dashed List"/>
    <w:next w:val="Standarduser"/>
    <w:pPr>
      <w:ind w:left="720" w:hanging="431"/>
    </w:pPr>
  </w:style>
  <w:style w:type="paragraph" w:customStyle="1" w:styleId="DiamondList">
    <w:name w:val="Diamond List"/>
    <w:next w:val="Standarduser"/>
    <w:pPr>
      <w:ind w:left="720" w:hanging="431"/>
    </w:pPr>
  </w:style>
  <w:style w:type="paragraph" w:customStyle="1" w:styleId="Endnoteuser">
    <w:name w:val="Endnote (user)"/>
    <w:basedOn w:val="Standarduser"/>
    <w:next w:val="Standarduser"/>
  </w:style>
  <w:style w:type="paragraph" w:customStyle="1" w:styleId="Footnoteuser">
    <w:name w:val="Footnote (user)"/>
    <w:basedOn w:val="Standarduser"/>
    <w:next w:val="Standarduser"/>
    <w:rPr>
      <w:sz w:val="20"/>
      <w:szCs w:val="20"/>
    </w:rPr>
  </w:style>
  <w:style w:type="paragraph" w:customStyle="1" w:styleId="HandList">
    <w:name w:val="Hand List"/>
    <w:next w:val="Standarduser"/>
    <w:pPr>
      <w:ind w:left="720" w:hanging="431"/>
    </w:pPr>
  </w:style>
  <w:style w:type="paragraph" w:customStyle="1" w:styleId="Headinguser">
    <w:name w:val="Heading (user)"/>
    <w:basedOn w:val="Standarduser"/>
    <w:pPr>
      <w:keepNext/>
      <w:spacing w:before="239" w:after="120"/>
    </w:pPr>
    <w:rPr>
      <w:rFonts w:ascii="Liberation Sans" w:eastAsia="Liberation Sans" w:hAnsi="Liberation Sans" w:cs="Liberation Sans"/>
      <w:sz w:val="28"/>
      <w:szCs w:val="28"/>
      <w:lang w:val="pl-PL"/>
    </w:rPr>
  </w:style>
  <w:style w:type="paragraph" w:customStyle="1" w:styleId="HeartList">
    <w:name w:val="Heart List"/>
    <w:next w:val="Standarduser"/>
    <w:pPr>
      <w:ind w:left="720" w:hanging="431"/>
    </w:pPr>
  </w:style>
  <w:style w:type="paragraph" w:customStyle="1" w:styleId="ImpliesList">
    <w:name w:val="Implies List"/>
    <w:next w:val="Standarduser"/>
    <w:pPr>
      <w:ind w:left="720" w:hanging="431"/>
    </w:pPr>
  </w:style>
  <w:style w:type="paragraph" w:customStyle="1" w:styleId="LowerCaseList">
    <w:name w:val="Lower Case List"/>
    <w:basedOn w:val="NumberedList"/>
    <w:next w:val="Standarduser"/>
  </w:style>
  <w:style w:type="paragraph" w:customStyle="1" w:styleId="NumberedList">
    <w:name w:val="Numbered List"/>
    <w:next w:val="Standarduser"/>
    <w:pPr>
      <w:ind w:left="720" w:hanging="431"/>
    </w:pPr>
  </w:style>
  <w:style w:type="paragraph" w:customStyle="1" w:styleId="LowerRomanList">
    <w:name w:val="Lower Roman List"/>
    <w:basedOn w:val="Standarduser"/>
    <w:next w:val="Standarduser"/>
    <w:pPr>
      <w:ind w:left="720" w:hanging="431"/>
    </w:pPr>
  </w:style>
  <w:style w:type="paragraph" w:customStyle="1" w:styleId="NumberedHeading2">
    <w:name w:val="Numbered Heading 2"/>
    <w:basedOn w:val="Nagwek2"/>
    <w:next w:val="Standarduser"/>
    <w:pPr>
      <w:tabs>
        <w:tab w:val="left" w:pos="431"/>
      </w:tabs>
      <w:spacing w:before="0" w:after="0"/>
    </w:pPr>
    <w:rPr>
      <w:b w:val="0"/>
      <w:bCs w:val="0"/>
    </w:rPr>
  </w:style>
  <w:style w:type="paragraph" w:customStyle="1" w:styleId="NumberedHeading3">
    <w:name w:val="Numbered Heading 3"/>
    <w:basedOn w:val="Nagwek3"/>
    <w:next w:val="Standarduser"/>
    <w:pPr>
      <w:tabs>
        <w:tab w:val="left" w:pos="431"/>
      </w:tabs>
      <w:spacing w:before="0" w:after="0"/>
    </w:pPr>
  </w:style>
  <w:style w:type="paragraph" w:styleId="Zwykytekst">
    <w:name w:val="Plain Text"/>
    <w:basedOn w:val="Standarduser"/>
    <w:next w:val="Standarduser"/>
    <w:rPr>
      <w:rFonts w:ascii="Courier New" w:eastAsia="Courier New" w:hAnsi="Courier New" w:cs="Courier New"/>
    </w:rPr>
  </w:style>
  <w:style w:type="paragraph" w:customStyle="1" w:styleId="PreformattedText">
    <w:name w:val="Preformatted Text"/>
    <w:basedOn w:val="Standarduser"/>
    <w:rPr>
      <w:rFonts w:ascii="Liberation Mono" w:eastAsia="Liberation Mono" w:hAnsi="Liberation Mono" w:cs="Liberation Mono"/>
      <w:sz w:val="20"/>
      <w:szCs w:val="20"/>
      <w:lang w:val="pl-PL"/>
    </w:rPr>
  </w:style>
  <w:style w:type="paragraph" w:customStyle="1" w:styleId="Quotations">
    <w:name w:val="Quotations"/>
    <w:basedOn w:val="Standarduser"/>
    <w:pPr>
      <w:spacing w:after="282"/>
      <w:ind w:left="566" w:right="566"/>
    </w:pPr>
    <w:rPr>
      <w:lang w:val="pl-PL"/>
    </w:rPr>
  </w:style>
  <w:style w:type="paragraph" w:customStyle="1" w:styleId="SPIEbodytext">
    <w:name w:val="SPIE body text"/>
    <w:basedOn w:val="Standarduser"/>
    <w:pPr>
      <w:spacing w:after="120"/>
      <w:jc w:val="both"/>
    </w:pPr>
    <w:rPr>
      <w:lang w:val="pl-PL"/>
    </w:rPr>
  </w:style>
  <w:style w:type="paragraph" w:customStyle="1" w:styleId="SectionHeading">
    <w:name w:val="Section Heading"/>
    <w:basedOn w:val="NumberedHeading1"/>
    <w:next w:val="Standarduser"/>
    <w:pPr>
      <w:tabs>
        <w:tab w:val="clear" w:pos="431"/>
        <w:tab w:val="left" w:pos="1584"/>
      </w:tabs>
    </w:pPr>
  </w:style>
  <w:style w:type="paragraph" w:customStyle="1" w:styleId="SquareList">
    <w:name w:val="Square List"/>
    <w:next w:val="Standarduser"/>
    <w:pPr>
      <w:ind w:left="720" w:hanging="431"/>
    </w:pPr>
  </w:style>
  <w:style w:type="paragraph" w:customStyle="1" w:styleId="StarList">
    <w:name w:val="Star List"/>
    <w:next w:val="Standarduser"/>
    <w:pPr>
      <w:ind w:left="720" w:hanging="431"/>
    </w:pPr>
  </w:style>
  <w:style w:type="paragraph" w:styleId="Podtytu">
    <w:name w:val="Subtitle"/>
    <w:basedOn w:val="Heading"/>
    <w:next w:val="Textbodyuser"/>
    <w:pPr>
      <w:keepNext w:val="0"/>
      <w:spacing w:before="60"/>
      <w:jc w:val="center"/>
    </w:pPr>
    <w:rPr>
      <w:rFonts w:ascii="Nimbus Roman No9 L" w:eastAsia="Nimbus Roman No9 L" w:hAnsi="Nimbus Roman No9 L" w:cs="Nimbus Roman No9 L"/>
      <w:i/>
      <w:iCs/>
      <w:sz w:val="36"/>
      <w:szCs w:val="36"/>
    </w:rPr>
  </w:style>
  <w:style w:type="paragraph" w:customStyle="1" w:styleId="TickList">
    <w:name w:val="Tick List"/>
    <w:next w:val="Standarduser"/>
    <w:pPr>
      <w:ind w:left="720" w:hanging="431"/>
    </w:pPr>
  </w:style>
  <w:style w:type="paragraph" w:styleId="Tytu">
    <w:name w:val="Title"/>
    <w:basedOn w:val="Heading"/>
    <w:next w:val="Podtytu"/>
    <w:pPr>
      <w:keepNext w:val="0"/>
      <w:spacing w:before="0" w:after="0"/>
      <w:jc w:val="center"/>
    </w:pPr>
    <w:rPr>
      <w:rFonts w:ascii="Nimbus Roman No9 L" w:eastAsia="Nimbus Roman No9 L" w:hAnsi="Nimbus Roman No9 L" w:cs="Nimbus Roman No9 L"/>
      <w:b/>
      <w:bCs/>
      <w:sz w:val="56"/>
      <w:szCs w:val="56"/>
    </w:rPr>
  </w:style>
  <w:style w:type="paragraph" w:customStyle="1" w:styleId="TriangleList">
    <w:name w:val="Triangle List"/>
    <w:next w:val="Standarduser"/>
    <w:pPr>
      <w:ind w:left="720" w:hanging="431"/>
    </w:pPr>
  </w:style>
  <w:style w:type="paragraph" w:customStyle="1" w:styleId="UpperCaseList">
    <w:name w:val="Upper Case List"/>
    <w:basedOn w:val="NumberedList"/>
    <w:next w:val="Standarduser"/>
  </w:style>
  <w:style w:type="paragraph" w:customStyle="1" w:styleId="UpperRomanList">
    <w:name w:val="Upper Roman List"/>
    <w:basedOn w:val="NumberedList"/>
    <w:next w:val="Standarduser"/>
  </w:style>
  <w:style w:type="character" w:customStyle="1" w:styleId="EndnoteSymboluser">
    <w:name w:val="Endnote Symbol (user)"/>
    <w:rPr>
      <w:position w:val="0"/>
      <w:sz w:val="20"/>
      <w:szCs w:val="20"/>
      <w:vertAlign w:val="superscript"/>
    </w:rPr>
  </w:style>
  <w:style w:type="character" w:customStyle="1" w:styleId="FootnoteSymboluser">
    <w:name w:val="Footnote Symbol (user)"/>
    <w:rPr>
      <w:position w:val="0"/>
      <w:sz w:val="20"/>
      <w:szCs w:val="20"/>
      <w:vertAlign w:val="superscript"/>
    </w:rPr>
  </w:style>
  <w:style w:type="character" w:customStyle="1" w:styleId="Internetlinktext">
    <w:name w:val="Internet link_text"/>
  </w:style>
  <w:style w:type="character" w:customStyle="1" w:styleId="StrongEmphasistext">
    <w:name w:val="Strong Emphasis_text"/>
    <w:rPr>
      <w:b/>
      <w:bCs/>
    </w:rPr>
  </w:style>
  <w:style w:type="character" w:customStyle="1" w:styleId="Internetlinkuser">
    <w:name w:val="Internet link (user)"/>
    <w:rPr>
      <w:color w:val="000080"/>
      <w:u w:val="single"/>
    </w:rPr>
  </w:style>
  <w:style w:type="character" w:customStyle="1" w:styleId="Internetlink">
    <w:name w:val="Internet link"/>
    <w:rPr>
      <w:color w:val="000080"/>
      <w:u w:val="single"/>
    </w:rPr>
  </w:style>
  <w:style w:type="character" w:customStyle="1" w:styleId="EndnoteSymbol">
    <w:name w:val="Endnote Symbo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tomeet.me/NCBJmeetings/seminarium-astrofizyczn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1536</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Narodowe Centrum Badań Jądrowych</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M.</dc:creator>
  <cp:lastModifiedBy>Kuźniar Katarzyna</cp:lastModifiedBy>
  <cp:revision>2</cp:revision>
  <dcterms:created xsi:type="dcterms:W3CDTF">2024-02-14T12:12:00Z</dcterms:created>
  <dcterms:modified xsi:type="dcterms:W3CDTF">2024-02-14T12:12:00Z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Narodowe Centrum Badań Jądrowych</vt:lpwstr>
  </property>
</Properties>
</file>